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D88F5" w14:textId="35CF3E21" w:rsidR="0061137D" w:rsidRDefault="007060F8" w:rsidP="00E33F98">
      <w:pPr>
        <w:rPr>
          <w:rFonts w:ascii="Arial" w:hAnsi="Arial"/>
          <w:szCs w:val="22"/>
        </w:rPr>
      </w:pPr>
      <w:r>
        <w:rPr>
          <w:rFonts w:ascii="Arial" w:hAnsi="Arial"/>
          <w:szCs w:val="22"/>
        </w:rPr>
        <w:t xml:space="preserve">Supplementary </w:t>
      </w:r>
      <w:r w:rsidR="0061137D">
        <w:rPr>
          <w:rFonts w:ascii="Arial" w:hAnsi="Arial"/>
          <w:szCs w:val="22"/>
        </w:rPr>
        <w:t>Draft Conditions of consent – S8.2 review of Determination - DA/919/2018</w:t>
      </w:r>
    </w:p>
    <w:p w14:paraId="5C8D14BE" w14:textId="178B7B80" w:rsidR="00E33F98" w:rsidRPr="000D3955" w:rsidRDefault="0061137D" w:rsidP="00E33F98">
      <w:pPr>
        <w:rPr>
          <w:rFonts w:ascii="Arial" w:hAnsi="Arial"/>
          <w:szCs w:val="22"/>
        </w:rPr>
      </w:pPr>
      <w:r>
        <w:rPr>
          <w:rFonts w:ascii="Arial" w:hAnsi="Arial"/>
          <w:szCs w:val="22"/>
        </w:rPr>
        <w:t xml:space="preserve"> </w:t>
      </w: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5BBFB89E" w14:textId="77777777" w:rsidTr="00E33F98">
        <w:trPr>
          <w:trHeight w:val="454"/>
        </w:trPr>
        <w:tc>
          <w:tcPr>
            <w:tcW w:w="9026" w:type="dxa"/>
            <w:shd w:val="clear" w:color="auto" w:fill="004280"/>
            <w:vAlign w:val="center"/>
            <w:hideMark/>
          </w:tcPr>
          <w:p w14:paraId="2B61A33A" w14:textId="77777777" w:rsidR="00E33F98" w:rsidRPr="000D3955" w:rsidRDefault="00E33F98" w:rsidP="002621BF">
            <w:pPr>
              <w:ind w:left="567" w:hanging="567"/>
              <w:rPr>
                <w:rFonts w:ascii="Arial" w:hAnsi="Arial"/>
                <w:szCs w:val="22"/>
              </w:rPr>
            </w:pPr>
            <w:r w:rsidRPr="000D3955">
              <w:rPr>
                <w:rFonts w:ascii="Arial" w:hAnsi="Arial"/>
                <w:szCs w:val="22"/>
              </w:rPr>
              <w:br w:type="page"/>
            </w:r>
            <w:r w:rsidRPr="000D3955">
              <w:rPr>
                <w:rFonts w:ascii="Arial" w:hAnsi="Arial"/>
                <w:szCs w:val="22"/>
              </w:rPr>
              <w:br w:type="page"/>
            </w:r>
            <w:r w:rsidRPr="000D3955">
              <w:rPr>
                <w:rFonts w:ascii="Arial" w:hAnsi="Arial"/>
                <w:b/>
                <w:szCs w:val="22"/>
              </w:rPr>
              <w:t>1.</w:t>
            </w:r>
            <w:r w:rsidRPr="000D3955">
              <w:rPr>
                <w:rFonts w:ascii="Arial" w:hAnsi="Arial"/>
                <w:b/>
                <w:szCs w:val="22"/>
              </w:rPr>
              <w:tab/>
              <w:t>PARAMETERS OF THIS CONSENT</w:t>
            </w:r>
          </w:p>
        </w:tc>
      </w:tr>
    </w:tbl>
    <w:p w14:paraId="651A695A" w14:textId="77777777" w:rsidR="00E33F98" w:rsidRPr="000D3955" w:rsidRDefault="00E33F98" w:rsidP="00E33F98">
      <w:pPr>
        <w:ind w:left="567"/>
        <w:rPr>
          <w:rFonts w:ascii="Arial" w:hAnsi="Arial"/>
          <w:szCs w:val="22"/>
        </w:rPr>
      </w:pPr>
    </w:p>
    <w:p w14:paraId="16952BAC" w14:textId="170B9965" w:rsidR="00E33F98" w:rsidRPr="000D3955" w:rsidRDefault="00E33F98" w:rsidP="00E33F98">
      <w:pPr>
        <w:jc w:val="both"/>
        <w:rPr>
          <w:rFonts w:ascii="Arial" w:hAnsi="Arial"/>
          <w:szCs w:val="22"/>
        </w:rPr>
      </w:pPr>
    </w:p>
    <w:bookmarkStart w:id="0" w:name="_Hlk87870503"/>
    <w:p w14:paraId="2AEB76CC" w14:textId="77777777" w:rsidR="00914292" w:rsidRPr="000D3955" w:rsidRDefault="00914292" w:rsidP="00EC251C">
      <w:pPr>
        <w:ind w:left="567" w:hanging="567"/>
        <w:rPr>
          <w:rFonts w:ascii="Arial" w:hAnsi="Arial"/>
          <w:szCs w:val="22"/>
        </w:rPr>
      </w:pPr>
      <w:r w:rsidRPr="000D3955">
        <w:rPr>
          <w:rFonts w:ascii="Arial" w:hAnsi="Arial"/>
          <w:szCs w:val="22"/>
        </w:rPr>
        <w:fldChar w:fldCharType="begin"/>
      </w:r>
      <w:r w:rsidRPr="000D3955">
        <w:rPr>
          <w:rFonts w:ascii="Arial" w:hAnsi="Arial"/>
          <w:szCs w:val="22"/>
        </w:rPr>
        <w:instrText xml:space="preserve"> LISTNUM  LegalDefault \l 2 </w:instrText>
      </w:r>
      <w:r w:rsidRPr="000D3955">
        <w:rPr>
          <w:rFonts w:ascii="Arial" w:hAnsi="Arial"/>
          <w:szCs w:val="22"/>
        </w:rPr>
        <w:fldChar w:fldCharType="end"/>
      </w:r>
      <w:r w:rsidRPr="000D3955">
        <w:rPr>
          <w:rFonts w:ascii="Arial" w:hAnsi="Arial"/>
          <w:szCs w:val="22"/>
        </w:rPr>
        <w:tab/>
        <w:t>Implement the development substantially in accordance with the plans and supporting documents listed below as submitted by the applicant and to which is affixed a Council stamp "Development Consent" unless modified by any following condition.</w:t>
      </w:r>
    </w:p>
    <w:p w14:paraId="26393831" w14:textId="77777777" w:rsidR="00914292" w:rsidRPr="000D3955" w:rsidRDefault="00914292" w:rsidP="00EC251C">
      <w:pPr>
        <w:ind w:left="567"/>
        <w:rPr>
          <w:rFonts w:ascii="Arial" w:hAnsi="Arial"/>
          <w:szCs w:val="22"/>
        </w:rPr>
      </w:pPr>
    </w:p>
    <w:bookmarkEnd w:id="0"/>
    <w:p w14:paraId="0CABA467" w14:textId="77777777" w:rsidR="0061137D" w:rsidRPr="0061137D" w:rsidRDefault="0061137D" w:rsidP="0061137D">
      <w:pPr>
        <w:rPr>
          <w:rFonts w:ascii="Arial" w:hAnsi="Arial"/>
        </w:rPr>
      </w:pPr>
    </w:p>
    <w:p w14:paraId="2FCEC295" w14:textId="77777777" w:rsidR="0061137D" w:rsidRPr="0061137D" w:rsidRDefault="0061137D" w:rsidP="0061137D">
      <w:pPr>
        <w:ind w:left="567"/>
        <w:rPr>
          <w:rFonts w:ascii="Arial" w:hAnsi="Arial"/>
          <w:b/>
          <w:bCs/>
        </w:rPr>
      </w:pPr>
      <w:r w:rsidRPr="0061137D">
        <w:rPr>
          <w:rFonts w:ascii="Arial" w:hAnsi="Arial"/>
          <w:b/>
          <w:bCs/>
        </w:rPr>
        <w:t>Plans by: Beveridge Williams – Addendum to DA Submission</w:t>
      </w:r>
    </w:p>
    <w:p w14:paraId="2A0BACB1"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264"/>
        <w:gridCol w:w="3798"/>
        <w:gridCol w:w="1089"/>
        <w:gridCol w:w="830"/>
        <w:gridCol w:w="1350"/>
      </w:tblGrid>
      <w:tr w:rsidR="0061137D" w:rsidRPr="0061137D" w14:paraId="6D633932" w14:textId="77777777" w:rsidTr="00887DF5">
        <w:tc>
          <w:tcPr>
            <w:tcW w:w="1264" w:type="dxa"/>
            <w:tcBorders>
              <w:top w:val="single" w:sz="8" w:space="0" w:color="7F7F7F"/>
              <w:left w:val="single" w:sz="8" w:space="0" w:color="7F7F7F"/>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1CECBE9F" w14:textId="77777777" w:rsidR="0061137D" w:rsidRPr="00887DF5" w:rsidRDefault="0061137D">
            <w:pPr>
              <w:spacing w:line="252" w:lineRule="auto"/>
              <w:rPr>
                <w:rFonts w:ascii="Arial" w:hAnsi="Arial"/>
                <w:b/>
                <w:bCs/>
              </w:rPr>
            </w:pPr>
            <w:r w:rsidRPr="00887DF5">
              <w:rPr>
                <w:rFonts w:ascii="Arial" w:hAnsi="Arial"/>
                <w:b/>
                <w:bCs/>
              </w:rPr>
              <w:t>Drawing</w:t>
            </w:r>
          </w:p>
        </w:tc>
        <w:tc>
          <w:tcPr>
            <w:tcW w:w="3798"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415995B4" w14:textId="77777777" w:rsidR="0061137D" w:rsidRPr="00887DF5" w:rsidRDefault="0061137D">
            <w:pPr>
              <w:spacing w:line="252" w:lineRule="auto"/>
              <w:rPr>
                <w:rFonts w:ascii="Arial" w:hAnsi="Arial"/>
                <w:b/>
                <w:bCs/>
              </w:rPr>
            </w:pPr>
            <w:r w:rsidRPr="00887DF5">
              <w:rPr>
                <w:rFonts w:ascii="Arial" w:hAnsi="Arial"/>
                <w:b/>
                <w:bCs/>
              </w:rPr>
              <w:t>Description</w:t>
            </w:r>
          </w:p>
        </w:tc>
        <w:tc>
          <w:tcPr>
            <w:tcW w:w="1089"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24D10038" w14:textId="77777777" w:rsidR="0061137D" w:rsidRPr="00887DF5" w:rsidRDefault="0061137D">
            <w:pPr>
              <w:spacing w:line="252" w:lineRule="auto"/>
              <w:rPr>
                <w:rFonts w:ascii="Arial" w:hAnsi="Arial"/>
                <w:b/>
                <w:bCs/>
              </w:rPr>
            </w:pPr>
            <w:r w:rsidRPr="00887DF5">
              <w:rPr>
                <w:rFonts w:ascii="Arial" w:hAnsi="Arial"/>
                <w:b/>
                <w:bCs/>
              </w:rPr>
              <w:t>Sheets</w:t>
            </w:r>
          </w:p>
        </w:tc>
        <w:tc>
          <w:tcPr>
            <w:tcW w:w="830"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0102386B" w14:textId="77777777" w:rsidR="0061137D" w:rsidRPr="00887DF5" w:rsidRDefault="0061137D">
            <w:pPr>
              <w:spacing w:line="252" w:lineRule="auto"/>
              <w:rPr>
                <w:rFonts w:ascii="Arial" w:hAnsi="Arial"/>
                <w:b/>
                <w:bCs/>
              </w:rPr>
            </w:pPr>
            <w:r w:rsidRPr="00887DF5">
              <w:rPr>
                <w:rFonts w:ascii="Arial" w:hAnsi="Arial"/>
                <w:b/>
                <w:bCs/>
              </w:rPr>
              <w:t>Issue</w:t>
            </w:r>
          </w:p>
        </w:tc>
        <w:tc>
          <w:tcPr>
            <w:tcW w:w="1350"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4D3B0CB4" w14:textId="77777777" w:rsidR="0061137D" w:rsidRPr="00887DF5" w:rsidRDefault="0061137D">
            <w:pPr>
              <w:spacing w:line="252" w:lineRule="auto"/>
              <w:rPr>
                <w:rFonts w:ascii="Arial" w:hAnsi="Arial"/>
                <w:b/>
                <w:bCs/>
              </w:rPr>
            </w:pPr>
            <w:r w:rsidRPr="00887DF5">
              <w:rPr>
                <w:rFonts w:ascii="Arial" w:hAnsi="Arial"/>
                <w:b/>
                <w:bCs/>
              </w:rPr>
              <w:t>Date</w:t>
            </w:r>
          </w:p>
        </w:tc>
      </w:tr>
      <w:tr w:rsidR="0061137D" w:rsidRPr="0061137D" w14:paraId="356F663D" w14:textId="77777777" w:rsidTr="009B23FF">
        <w:tc>
          <w:tcPr>
            <w:tcW w:w="1264"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1296165F" w14:textId="77777777" w:rsidR="0061137D" w:rsidRPr="0061137D" w:rsidRDefault="0061137D">
            <w:pPr>
              <w:spacing w:line="252" w:lineRule="auto"/>
              <w:rPr>
                <w:rFonts w:ascii="Arial" w:hAnsi="Arial"/>
              </w:rPr>
            </w:pPr>
            <w:r w:rsidRPr="0061137D">
              <w:rPr>
                <w:rFonts w:ascii="Arial" w:hAnsi="Arial"/>
              </w:rPr>
              <w:t>1801942</w:t>
            </w:r>
          </w:p>
        </w:tc>
        <w:tc>
          <w:tcPr>
            <w:tcW w:w="3798"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2E500DF" w14:textId="77777777" w:rsidR="0061137D" w:rsidRPr="0061137D" w:rsidRDefault="0061137D">
            <w:pPr>
              <w:spacing w:line="252" w:lineRule="auto"/>
              <w:rPr>
                <w:rFonts w:ascii="Arial" w:hAnsi="Arial"/>
              </w:rPr>
            </w:pPr>
            <w:r w:rsidRPr="0061137D">
              <w:rPr>
                <w:rFonts w:ascii="Arial" w:hAnsi="Arial"/>
              </w:rPr>
              <w:t>Plan of Proposed Subdivision of Lot 1 DP371647, Lott 1 DP375712, Lot 41 DP 1200210, Lots 54 &amp; 55 DP 7527, Lots 51 &amp; 52 DP 561032 &amp; Lot 1 DP 376264</w:t>
            </w:r>
          </w:p>
        </w:tc>
        <w:tc>
          <w:tcPr>
            <w:tcW w:w="1089"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65F33FE" w14:textId="77777777" w:rsidR="0061137D" w:rsidRPr="00833ABD" w:rsidRDefault="0061137D">
            <w:pPr>
              <w:spacing w:line="252" w:lineRule="auto"/>
              <w:rPr>
                <w:rFonts w:ascii="Arial" w:hAnsi="Arial"/>
              </w:rPr>
            </w:pPr>
            <w:r w:rsidRPr="00833ABD">
              <w:rPr>
                <w:rFonts w:ascii="Arial" w:hAnsi="Arial"/>
              </w:rPr>
              <w:t>1</w:t>
            </w:r>
          </w:p>
        </w:tc>
        <w:tc>
          <w:tcPr>
            <w:tcW w:w="830"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D5A6DF7" w14:textId="5AB68C80" w:rsidR="0061137D" w:rsidRPr="00833ABD" w:rsidRDefault="00E5567E">
            <w:pPr>
              <w:spacing w:line="252" w:lineRule="auto"/>
              <w:rPr>
                <w:rFonts w:ascii="Arial" w:hAnsi="Arial"/>
              </w:rPr>
            </w:pPr>
            <w:r w:rsidRPr="00833ABD">
              <w:rPr>
                <w:rFonts w:ascii="Arial" w:hAnsi="Arial"/>
              </w:rPr>
              <w:t>O</w:t>
            </w:r>
          </w:p>
        </w:tc>
        <w:tc>
          <w:tcPr>
            <w:tcW w:w="1350"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21397CA4" w14:textId="12AAA39B" w:rsidR="0061137D" w:rsidRPr="00833ABD" w:rsidRDefault="00E5567E">
            <w:pPr>
              <w:spacing w:line="252" w:lineRule="auto"/>
              <w:rPr>
                <w:rFonts w:ascii="Arial" w:hAnsi="Arial"/>
              </w:rPr>
            </w:pPr>
            <w:r w:rsidRPr="00833ABD">
              <w:rPr>
                <w:rFonts w:ascii="Arial" w:hAnsi="Arial"/>
              </w:rPr>
              <w:t>8/12</w:t>
            </w:r>
            <w:r w:rsidR="0061137D" w:rsidRPr="00833ABD">
              <w:rPr>
                <w:rFonts w:ascii="Arial" w:hAnsi="Arial"/>
              </w:rPr>
              <w:t>/21</w:t>
            </w:r>
          </w:p>
        </w:tc>
      </w:tr>
      <w:tr w:rsidR="0061137D" w:rsidRPr="0061137D" w14:paraId="6B603BF1" w14:textId="77777777" w:rsidTr="009B23FF">
        <w:tc>
          <w:tcPr>
            <w:tcW w:w="1264"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0DB1F0A7" w14:textId="77777777" w:rsidR="0061137D" w:rsidRPr="0061137D" w:rsidRDefault="0061137D">
            <w:pPr>
              <w:spacing w:line="252" w:lineRule="auto"/>
              <w:rPr>
                <w:rFonts w:ascii="Arial" w:hAnsi="Arial"/>
              </w:rPr>
            </w:pPr>
            <w:r w:rsidRPr="0061137D">
              <w:rPr>
                <w:rFonts w:ascii="Arial" w:hAnsi="Arial"/>
              </w:rPr>
              <w:t>Appendix A</w:t>
            </w:r>
          </w:p>
          <w:p w14:paraId="7E69FCDF" w14:textId="77777777" w:rsidR="0061137D" w:rsidRPr="0061137D" w:rsidRDefault="0061137D">
            <w:pPr>
              <w:spacing w:line="252" w:lineRule="auto"/>
              <w:rPr>
                <w:rFonts w:ascii="Arial" w:hAnsi="Arial"/>
              </w:rPr>
            </w:pPr>
            <w:r w:rsidRPr="0061137D">
              <w:rPr>
                <w:rFonts w:ascii="Arial" w:hAnsi="Arial"/>
              </w:rPr>
              <w:t>1801942</w:t>
            </w:r>
          </w:p>
        </w:tc>
        <w:tc>
          <w:tcPr>
            <w:tcW w:w="3798"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316FEC8" w14:textId="77777777" w:rsidR="0061137D" w:rsidRPr="0061137D" w:rsidRDefault="0061137D">
            <w:pPr>
              <w:spacing w:line="252" w:lineRule="auto"/>
              <w:rPr>
                <w:rFonts w:ascii="Arial" w:hAnsi="Arial"/>
              </w:rPr>
            </w:pPr>
            <w:r w:rsidRPr="0061137D">
              <w:rPr>
                <w:rFonts w:ascii="Arial" w:hAnsi="Arial"/>
              </w:rPr>
              <w:t>Concept Engineering Drawings</w:t>
            </w:r>
          </w:p>
        </w:tc>
        <w:tc>
          <w:tcPr>
            <w:tcW w:w="1089"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64391D97" w14:textId="77777777" w:rsidR="0061137D" w:rsidRPr="004C4379" w:rsidRDefault="0061137D">
            <w:pPr>
              <w:spacing w:line="252" w:lineRule="auto"/>
              <w:rPr>
                <w:rFonts w:ascii="Arial" w:hAnsi="Arial"/>
              </w:rPr>
            </w:pPr>
            <w:r w:rsidRPr="004C4379">
              <w:rPr>
                <w:rFonts w:ascii="Arial" w:hAnsi="Arial"/>
              </w:rPr>
              <w:t>24</w:t>
            </w:r>
          </w:p>
        </w:tc>
        <w:tc>
          <w:tcPr>
            <w:tcW w:w="830"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7E310903" w14:textId="4C33141F" w:rsidR="0061137D" w:rsidRPr="004C4379" w:rsidRDefault="0061137D">
            <w:pPr>
              <w:spacing w:line="252" w:lineRule="auto"/>
              <w:rPr>
                <w:rFonts w:ascii="Arial" w:hAnsi="Arial"/>
              </w:rPr>
            </w:pPr>
            <w:r w:rsidRPr="004C4379">
              <w:rPr>
                <w:rFonts w:ascii="Arial" w:hAnsi="Arial"/>
              </w:rPr>
              <w:t>P</w:t>
            </w:r>
            <w:r w:rsidR="004C4379" w:rsidRPr="004C4379">
              <w:rPr>
                <w:rFonts w:ascii="Arial" w:hAnsi="Arial"/>
              </w:rPr>
              <w:t>1</w:t>
            </w:r>
          </w:p>
        </w:tc>
        <w:tc>
          <w:tcPr>
            <w:tcW w:w="1350"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3A33AC28" w14:textId="4F46926C" w:rsidR="0061137D" w:rsidRPr="004C4379" w:rsidRDefault="004C4379">
            <w:pPr>
              <w:spacing w:line="252" w:lineRule="auto"/>
              <w:rPr>
                <w:rFonts w:ascii="Arial" w:hAnsi="Arial"/>
              </w:rPr>
            </w:pPr>
            <w:r w:rsidRPr="004C4379">
              <w:rPr>
                <w:rFonts w:ascii="Arial" w:hAnsi="Arial"/>
              </w:rPr>
              <w:t>6/12/2021</w:t>
            </w:r>
          </w:p>
        </w:tc>
      </w:tr>
      <w:tr w:rsidR="0061137D" w:rsidRPr="0061137D" w14:paraId="394F6373" w14:textId="77777777" w:rsidTr="009B23FF">
        <w:tc>
          <w:tcPr>
            <w:tcW w:w="1264"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65E87C58" w14:textId="77777777" w:rsidR="0061137D" w:rsidRPr="0061137D" w:rsidRDefault="0061137D">
            <w:pPr>
              <w:spacing w:line="252" w:lineRule="auto"/>
              <w:rPr>
                <w:rFonts w:ascii="Arial" w:hAnsi="Arial"/>
              </w:rPr>
            </w:pPr>
            <w:r w:rsidRPr="0061137D">
              <w:rPr>
                <w:rFonts w:ascii="Arial" w:hAnsi="Arial"/>
              </w:rPr>
              <w:t>Appendix B</w:t>
            </w:r>
          </w:p>
          <w:p w14:paraId="22F7161C" w14:textId="77777777" w:rsidR="0061137D" w:rsidRPr="0061137D" w:rsidRDefault="0061137D">
            <w:pPr>
              <w:spacing w:line="252" w:lineRule="auto"/>
              <w:rPr>
                <w:rFonts w:ascii="Arial" w:hAnsi="Arial"/>
              </w:rPr>
            </w:pPr>
            <w:r w:rsidRPr="0061137D">
              <w:rPr>
                <w:rFonts w:ascii="Arial" w:hAnsi="Arial"/>
              </w:rPr>
              <w:t>1801942</w:t>
            </w:r>
          </w:p>
        </w:tc>
        <w:tc>
          <w:tcPr>
            <w:tcW w:w="3798" w:type="dxa"/>
            <w:tcBorders>
              <w:top w:val="nil"/>
              <w:left w:val="nil"/>
              <w:bottom w:val="single" w:sz="8" w:space="0" w:color="7F7F7F"/>
              <w:right w:val="single" w:sz="8" w:space="0" w:color="7F7F7F"/>
            </w:tcBorders>
            <w:tcMar>
              <w:top w:w="0" w:type="dxa"/>
              <w:left w:w="108" w:type="dxa"/>
              <w:bottom w:w="0" w:type="dxa"/>
              <w:right w:w="108" w:type="dxa"/>
            </w:tcMar>
          </w:tcPr>
          <w:p w14:paraId="7C17F75A" w14:textId="77777777" w:rsidR="0061137D" w:rsidRPr="00407EC2" w:rsidRDefault="0061137D">
            <w:pPr>
              <w:spacing w:line="252" w:lineRule="auto"/>
              <w:rPr>
                <w:rFonts w:ascii="Arial" w:hAnsi="Arial"/>
              </w:rPr>
            </w:pPr>
            <w:r w:rsidRPr="0061137D">
              <w:rPr>
                <w:rFonts w:ascii="Arial" w:hAnsi="Arial"/>
              </w:rPr>
              <w:t xml:space="preserve">Concept Engineering Design Report </w:t>
            </w:r>
            <w:r w:rsidRPr="00407EC2">
              <w:rPr>
                <w:rFonts w:ascii="Arial" w:hAnsi="Arial"/>
              </w:rPr>
              <w:t>Stormwater Drainage</w:t>
            </w:r>
          </w:p>
          <w:p w14:paraId="3E7926F7" w14:textId="77777777" w:rsidR="0061137D" w:rsidRPr="00407EC2" w:rsidRDefault="0061137D">
            <w:pPr>
              <w:spacing w:line="252" w:lineRule="auto"/>
              <w:rPr>
                <w:rFonts w:ascii="Arial" w:hAnsi="Arial"/>
              </w:rPr>
            </w:pPr>
          </w:p>
          <w:p w14:paraId="48D8A187" w14:textId="42048675" w:rsidR="0061137D" w:rsidRPr="0061137D" w:rsidRDefault="0061137D">
            <w:pPr>
              <w:spacing w:line="252" w:lineRule="auto"/>
              <w:rPr>
                <w:rFonts w:ascii="Arial" w:hAnsi="Arial"/>
              </w:rPr>
            </w:pPr>
            <w:r w:rsidRPr="00407EC2">
              <w:rPr>
                <w:rFonts w:ascii="Arial" w:hAnsi="Arial"/>
              </w:rPr>
              <w:t>Proposed Subdivision Stages 6</w:t>
            </w:r>
            <w:r w:rsidR="001B35B2" w:rsidRPr="00407EC2">
              <w:rPr>
                <w:rFonts w:ascii="Arial" w:hAnsi="Arial"/>
              </w:rPr>
              <w:t>a, 6b</w:t>
            </w:r>
            <w:r w:rsidRPr="00407EC2">
              <w:rPr>
                <w:rFonts w:ascii="Arial" w:hAnsi="Arial"/>
              </w:rPr>
              <w:t xml:space="preserve"> &amp; 7 at 99, 103 &amp; 107 Sparks Road Woongarrah</w:t>
            </w:r>
            <w:r w:rsidR="001B35B2" w:rsidRPr="00407EC2">
              <w:rPr>
                <w:rFonts w:ascii="Arial" w:hAnsi="Arial"/>
              </w:rPr>
              <w:t>, Landcorp Pty Ltd</w:t>
            </w:r>
          </w:p>
        </w:tc>
        <w:tc>
          <w:tcPr>
            <w:tcW w:w="1089" w:type="dxa"/>
            <w:tcBorders>
              <w:top w:val="nil"/>
              <w:left w:val="nil"/>
              <w:bottom w:val="single" w:sz="8" w:space="0" w:color="7F7F7F"/>
              <w:right w:val="single" w:sz="8" w:space="0" w:color="7F7F7F"/>
            </w:tcBorders>
            <w:tcMar>
              <w:top w:w="0" w:type="dxa"/>
              <w:left w:w="108" w:type="dxa"/>
              <w:bottom w:w="0" w:type="dxa"/>
              <w:right w:w="108" w:type="dxa"/>
            </w:tcMar>
            <w:hideMark/>
          </w:tcPr>
          <w:p w14:paraId="39B9A30B" w14:textId="77777777" w:rsidR="0061137D" w:rsidRPr="00407EC2" w:rsidRDefault="0061137D">
            <w:pPr>
              <w:spacing w:line="252" w:lineRule="auto"/>
              <w:rPr>
                <w:rFonts w:ascii="Arial" w:hAnsi="Arial"/>
              </w:rPr>
            </w:pPr>
            <w:r w:rsidRPr="00407EC2">
              <w:rPr>
                <w:rFonts w:ascii="Arial" w:hAnsi="Arial"/>
              </w:rPr>
              <w:t>12</w:t>
            </w:r>
          </w:p>
        </w:tc>
        <w:tc>
          <w:tcPr>
            <w:tcW w:w="830" w:type="dxa"/>
            <w:tcBorders>
              <w:top w:val="nil"/>
              <w:left w:val="nil"/>
              <w:bottom w:val="single" w:sz="8" w:space="0" w:color="7F7F7F"/>
              <w:right w:val="single" w:sz="8" w:space="0" w:color="7F7F7F"/>
            </w:tcBorders>
            <w:tcMar>
              <w:top w:w="0" w:type="dxa"/>
              <w:left w:w="108" w:type="dxa"/>
              <w:bottom w:w="0" w:type="dxa"/>
              <w:right w:w="108" w:type="dxa"/>
            </w:tcMar>
            <w:hideMark/>
          </w:tcPr>
          <w:p w14:paraId="21B09F29" w14:textId="77777777" w:rsidR="0061137D" w:rsidRPr="00BB21A6" w:rsidRDefault="0061137D">
            <w:pPr>
              <w:spacing w:line="252" w:lineRule="auto"/>
              <w:rPr>
                <w:rFonts w:ascii="Arial" w:hAnsi="Arial"/>
                <w:strike/>
              </w:rPr>
            </w:pPr>
            <w:r w:rsidRPr="00BB21A6">
              <w:rPr>
                <w:rFonts w:ascii="Arial" w:hAnsi="Arial"/>
                <w:strike/>
              </w:rPr>
              <w:t>-</w:t>
            </w:r>
          </w:p>
        </w:tc>
        <w:tc>
          <w:tcPr>
            <w:tcW w:w="1350"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0FD6AA49" w14:textId="77777777" w:rsidR="0061137D" w:rsidRPr="00407EC2" w:rsidRDefault="0061137D">
            <w:pPr>
              <w:spacing w:line="252" w:lineRule="auto"/>
              <w:rPr>
                <w:rFonts w:ascii="Arial" w:hAnsi="Arial"/>
              </w:rPr>
            </w:pPr>
            <w:r w:rsidRPr="00407EC2">
              <w:rPr>
                <w:rFonts w:ascii="Arial" w:hAnsi="Arial"/>
              </w:rPr>
              <w:t>8/11/21</w:t>
            </w:r>
          </w:p>
        </w:tc>
      </w:tr>
      <w:tr w:rsidR="0061137D" w:rsidRPr="0061137D" w14:paraId="202CA8E6" w14:textId="77777777" w:rsidTr="009B23FF">
        <w:trPr>
          <w:trHeight w:val="412"/>
        </w:trPr>
        <w:tc>
          <w:tcPr>
            <w:tcW w:w="1264" w:type="dxa"/>
            <w:tcBorders>
              <w:top w:val="nil"/>
              <w:left w:val="single" w:sz="8" w:space="0" w:color="7F7F7F"/>
              <w:bottom w:val="single" w:sz="8" w:space="0" w:color="auto"/>
              <w:right w:val="single" w:sz="8" w:space="0" w:color="7F7F7F"/>
            </w:tcBorders>
            <w:tcMar>
              <w:top w:w="0" w:type="dxa"/>
              <w:left w:w="108" w:type="dxa"/>
              <w:bottom w:w="0" w:type="dxa"/>
              <w:right w:w="108" w:type="dxa"/>
            </w:tcMar>
            <w:vAlign w:val="center"/>
            <w:hideMark/>
          </w:tcPr>
          <w:p w14:paraId="35A6FDB5" w14:textId="77777777" w:rsidR="0061137D" w:rsidRPr="0061137D" w:rsidRDefault="0061137D">
            <w:pPr>
              <w:spacing w:line="252" w:lineRule="auto"/>
              <w:rPr>
                <w:rFonts w:ascii="Arial" w:hAnsi="Arial"/>
              </w:rPr>
            </w:pPr>
            <w:r w:rsidRPr="0061137D">
              <w:rPr>
                <w:rFonts w:ascii="Arial" w:hAnsi="Arial"/>
              </w:rPr>
              <w:t>Appendix C</w:t>
            </w:r>
          </w:p>
        </w:tc>
        <w:tc>
          <w:tcPr>
            <w:tcW w:w="3798"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625FD4CE" w14:textId="77777777" w:rsidR="0061137D" w:rsidRPr="0061137D" w:rsidRDefault="0061137D">
            <w:pPr>
              <w:spacing w:line="252" w:lineRule="auto"/>
              <w:rPr>
                <w:rFonts w:ascii="Arial" w:hAnsi="Arial"/>
              </w:rPr>
            </w:pPr>
            <w:r w:rsidRPr="0061137D">
              <w:rPr>
                <w:rFonts w:ascii="Arial" w:hAnsi="Arial"/>
              </w:rPr>
              <w:t>Dynamic Culvert Analysis results</w:t>
            </w:r>
          </w:p>
        </w:tc>
        <w:tc>
          <w:tcPr>
            <w:tcW w:w="1089"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1173CAB1" w14:textId="77777777" w:rsidR="0061137D" w:rsidRPr="0061137D" w:rsidRDefault="0061137D">
            <w:pPr>
              <w:spacing w:line="252" w:lineRule="auto"/>
              <w:rPr>
                <w:rFonts w:ascii="Arial" w:hAnsi="Arial"/>
              </w:rPr>
            </w:pPr>
            <w:r w:rsidRPr="0061137D">
              <w:rPr>
                <w:rFonts w:ascii="Arial" w:hAnsi="Arial"/>
              </w:rPr>
              <w:t>2</w:t>
            </w:r>
          </w:p>
        </w:tc>
        <w:tc>
          <w:tcPr>
            <w:tcW w:w="830"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22339256" w14:textId="77777777" w:rsidR="0061137D" w:rsidRPr="0061137D" w:rsidRDefault="0061137D">
            <w:pPr>
              <w:spacing w:line="252" w:lineRule="auto"/>
              <w:rPr>
                <w:rFonts w:ascii="Arial" w:hAnsi="Arial"/>
              </w:rPr>
            </w:pPr>
            <w:r w:rsidRPr="0061137D">
              <w:rPr>
                <w:rFonts w:ascii="Arial" w:hAnsi="Arial"/>
              </w:rPr>
              <w:t>-</w:t>
            </w:r>
          </w:p>
        </w:tc>
        <w:tc>
          <w:tcPr>
            <w:tcW w:w="1350"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2F81C343" w14:textId="77777777" w:rsidR="0061137D" w:rsidRPr="0061137D" w:rsidRDefault="0061137D">
            <w:pPr>
              <w:spacing w:line="252" w:lineRule="auto"/>
              <w:rPr>
                <w:rFonts w:ascii="Arial" w:hAnsi="Arial"/>
              </w:rPr>
            </w:pPr>
            <w:r w:rsidRPr="0061137D">
              <w:rPr>
                <w:rFonts w:ascii="Arial" w:hAnsi="Arial"/>
              </w:rPr>
              <w:t>4/11/21</w:t>
            </w:r>
          </w:p>
        </w:tc>
      </w:tr>
      <w:tr w:rsidR="0061137D" w:rsidRPr="0061137D" w14:paraId="42B1DA41" w14:textId="77777777" w:rsidTr="009B23FF">
        <w:tc>
          <w:tcPr>
            <w:tcW w:w="1264" w:type="dxa"/>
            <w:tcBorders>
              <w:top w:val="nil"/>
              <w:left w:val="single" w:sz="8" w:space="0" w:color="7F7F7F"/>
              <w:bottom w:val="single" w:sz="8" w:space="0" w:color="auto"/>
              <w:right w:val="single" w:sz="8" w:space="0" w:color="7F7F7F"/>
            </w:tcBorders>
            <w:tcMar>
              <w:top w:w="0" w:type="dxa"/>
              <w:left w:w="108" w:type="dxa"/>
              <w:bottom w:w="0" w:type="dxa"/>
              <w:right w:w="108" w:type="dxa"/>
            </w:tcMar>
            <w:vAlign w:val="center"/>
            <w:hideMark/>
          </w:tcPr>
          <w:p w14:paraId="6C5844F0" w14:textId="77777777" w:rsidR="0061137D" w:rsidRPr="0061137D" w:rsidRDefault="0061137D">
            <w:pPr>
              <w:spacing w:line="252" w:lineRule="auto"/>
              <w:rPr>
                <w:rFonts w:ascii="Arial" w:hAnsi="Arial"/>
              </w:rPr>
            </w:pPr>
            <w:r w:rsidRPr="0061137D">
              <w:rPr>
                <w:rFonts w:ascii="Arial" w:hAnsi="Arial"/>
              </w:rPr>
              <w:t>Appendix D</w:t>
            </w:r>
          </w:p>
        </w:tc>
        <w:tc>
          <w:tcPr>
            <w:tcW w:w="3798"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11598CAC" w14:textId="77777777" w:rsidR="0061137D" w:rsidRPr="0061137D" w:rsidRDefault="0061137D">
            <w:pPr>
              <w:spacing w:line="252" w:lineRule="auto"/>
              <w:rPr>
                <w:rFonts w:ascii="Arial" w:hAnsi="Arial"/>
              </w:rPr>
            </w:pPr>
            <w:r w:rsidRPr="0061137D">
              <w:rPr>
                <w:rFonts w:ascii="Arial" w:hAnsi="Arial"/>
              </w:rPr>
              <w:t>Existing Pre-developed Catchment Area</w:t>
            </w:r>
          </w:p>
        </w:tc>
        <w:tc>
          <w:tcPr>
            <w:tcW w:w="1089"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33766219" w14:textId="77777777" w:rsidR="0061137D" w:rsidRPr="0061137D" w:rsidRDefault="0061137D">
            <w:pPr>
              <w:spacing w:line="252" w:lineRule="auto"/>
              <w:rPr>
                <w:rFonts w:ascii="Arial" w:hAnsi="Arial"/>
              </w:rPr>
            </w:pPr>
            <w:r w:rsidRPr="0061137D">
              <w:rPr>
                <w:rFonts w:ascii="Arial" w:hAnsi="Arial"/>
              </w:rPr>
              <w:t>1</w:t>
            </w:r>
          </w:p>
        </w:tc>
        <w:tc>
          <w:tcPr>
            <w:tcW w:w="830"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5F9E3B16" w14:textId="77777777" w:rsidR="0061137D" w:rsidRPr="0061137D" w:rsidRDefault="0061137D">
            <w:pPr>
              <w:spacing w:line="252" w:lineRule="auto"/>
              <w:rPr>
                <w:rFonts w:ascii="Arial" w:hAnsi="Arial"/>
              </w:rPr>
            </w:pPr>
            <w:r w:rsidRPr="0061137D">
              <w:rPr>
                <w:rFonts w:ascii="Arial" w:hAnsi="Arial"/>
              </w:rPr>
              <w:t>-</w:t>
            </w:r>
          </w:p>
        </w:tc>
        <w:tc>
          <w:tcPr>
            <w:tcW w:w="1350" w:type="dxa"/>
            <w:tcBorders>
              <w:top w:val="nil"/>
              <w:left w:val="nil"/>
              <w:bottom w:val="single" w:sz="8" w:space="0" w:color="auto"/>
              <w:right w:val="single" w:sz="8" w:space="0" w:color="7F7F7F"/>
            </w:tcBorders>
            <w:tcMar>
              <w:top w:w="0" w:type="dxa"/>
              <w:left w:w="108" w:type="dxa"/>
              <w:bottom w:w="0" w:type="dxa"/>
              <w:right w:w="108" w:type="dxa"/>
            </w:tcMar>
            <w:vAlign w:val="center"/>
            <w:hideMark/>
          </w:tcPr>
          <w:p w14:paraId="544DAB4F" w14:textId="77777777" w:rsidR="0061137D" w:rsidRPr="0061137D" w:rsidRDefault="0061137D">
            <w:pPr>
              <w:spacing w:line="252" w:lineRule="auto"/>
              <w:rPr>
                <w:rFonts w:ascii="Arial" w:hAnsi="Arial"/>
              </w:rPr>
            </w:pPr>
            <w:r w:rsidRPr="0061137D">
              <w:rPr>
                <w:rFonts w:ascii="Arial" w:hAnsi="Arial"/>
              </w:rPr>
              <w:t>-</w:t>
            </w:r>
          </w:p>
        </w:tc>
      </w:tr>
      <w:tr w:rsidR="0061137D" w:rsidRPr="0061137D" w14:paraId="331F82A0" w14:textId="77777777" w:rsidTr="00BB3709">
        <w:tc>
          <w:tcPr>
            <w:tcW w:w="1264" w:type="dxa"/>
            <w:tcBorders>
              <w:top w:val="nil"/>
              <w:left w:val="single" w:sz="8" w:space="0" w:color="7F7F7F"/>
              <w:bottom w:val="nil"/>
              <w:right w:val="single" w:sz="8" w:space="0" w:color="7F7F7F"/>
            </w:tcBorders>
            <w:tcMar>
              <w:top w:w="0" w:type="dxa"/>
              <w:left w:w="108" w:type="dxa"/>
              <w:bottom w:w="0" w:type="dxa"/>
              <w:right w:w="108" w:type="dxa"/>
            </w:tcMar>
            <w:vAlign w:val="center"/>
            <w:hideMark/>
          </w:tcPr>
          <w:p w14:paraId="3C0EC050" w14:textId="77777777" w:rsidR="0061137D" w:rsidRPr="0061137D" w:rsidRDefault="0061137D">
            <w:pPr>
              <w:spacing w:line="252" w:lineRule="auto"/>
              <w:rPr>
                <w:rFonts w:ascii="Arial" w:hAnsi="Arial"/>
              </w:rPr>
            </w:pPr>
            <w:r w:rsidRPr="0061137D">
              <w:rPr>
                <w:rFonts w:ascii="Arial" w:hAnsi="Arial"/>
              </w:rPr>
              <w:t>Appendix E</w:t>
            </w:r>
          </w:p>
        </w:tc>
        <w:tc>
          <w:tcPr>
            <w:tcW w:w="3798" w:type="dxa"/>
            <w:tcBorders>
              <w:top w:val="nil"/>
              <w:left w:val="nil"/>
              <w:bottom w:val="nil"/>
              <w:right w:val="single" w:sz="8" w:space="0" w:color="7F7F7F"/>
            </w:tcBorders>
            <w:tcMar>
              <w:top w:w="0" w:type="dxa"/>
              <w:left w:w="108" w:type="dxa"/>
              <w:bottom w:w="0" w:type="dxa"/>
              <w:right w:w="108" w:type="dxa"/>
            </w:tcMar>
            <w:vAlign w:val="center"/>
            <w:hideMark/>
          </w:tcPr>
          <w:p w14:paraId="1CF48898" w14:textId="77777777" w:rsidR="0061137D" w:rsidRPr="0061137D" w:rsidRDefault="0061137D">
            <w:pPr>
              <w:spacing w:line="252" w:lineRule="auto"/>
              <w:rPr>
                <w:rFonts w:ascii="Arial" w:hAnsi="Arial"/>
              </w:rPr>
            </w:pPr>
            <w:r w:rsidRPr="0061137D">
              <w:rPr>
                <w:rFonts w:ascii="Arial" w:hAnsi="Arial"/>
              </w:rPr>
              <w:t>Music Catchments Plan &amp; Music Link Result Report</w:t>
            </w:r>
          </w:p>
        </w:tc>
        <w:tc>
          <w:tcPr>
            <w:tcW w:w="1089" w:type="dxa"/>
            <w:tcBorders>
              <w:top w:val="nil"/>
              <w:left w:val="nil"/>
              <w:bottom w:val="nil"/>
              <w:right w:val="single" w:sz="8" w:space="0" w:color="7F7F7F"/>
            </w:tcBorders>
            <w:tcMar>
              <w:top w:w="0" w:type="dxa"/>
              <w:left w:w="108" w:type="dxa"/>
              <w:bottom w:w="0" w:type="dxa"/>
              <w:right w:w="108" w:type="dxa"/>
            </w:tcMar>
            <w:vAlign w:val="center"/>
            <w:hideMark/>
          </w:tcPr>
          <w:p w14:paraId="6C28E64A" w14:textId="77777777" w:rsidR="0061137D" w:rsidRPr="0061137D" w:rsidRDefault="0061137D">
            <w:pPr>
              <w:spacing w:line="252" w:lineRule="auto"/>
              <w:rPr>
                <w:rFonts w:ascii="Arial" w:hAnsi="Arial"/>
              </w:rPr>
            </w:pPr>
            <w:r w:rsidRPr="0061137D">
              <w:rPr>
                <w:rFonts w:ascii="Arial" w:hAnsi="Arial"/>
              </w:rPr>
              <w:t>8</w:t>
            </w:r>
          </w:p>
        </w:tc>
        <w:tc>
          <w:tcPr>
            <w:tcW w:w="830" w:type="dxa"/>
            <w:tcBorders>
              <w:top w:val="nil"/>
              <w:left w:val="nil"/>
              <w:bottom w:val="nil"/>
              <w:right w:val="single" w:sz="8" w:space="0" w:color="7F7F7F"/>
            </w:tcBorders>
            <w:tcMar>
              <w:top w:w="0" w:type="dxa"/>
              <w:left w:w="108" w:type="dxa"/>
              <w:bottom w:w="0" w:type="dxa"/>
              <w:right w:w="108" w:type="dxa"/>
            </w:tcMar>
            <w:vAlign w:val="center"/>
            <w:hideMark/>
          </w:tcPr>
          <w:p w14:paraId="78179220" w14:textId="77777777" w:rsidR="0061137D" w:rsidRPr="0061137D" w:rsidRDefault="0061137D">
            <w:pPr>
              <w:spacing w:line="252" w:lineRule="auto"/>
              <w:rPr>
                <w:rFonts w:ascii="Arial" w:hAnsi="Arial"/>
              </w:rPr>
            </w:pPr>
            <w:r w:rsidRPr="0061137D">
              <w:rPr>
                <w:rFonts w:ascii="Arial" w:hAnsi="Arial"/>
              </w:rPr>
              <w:t>-</w:t>
            </w:r>
          </w:p>
        </w:tc>
        <w:tc>
          <w:tcPr>
            <w:tcW w:w="1350" w:type="dxa"/>
            <w:tcBorders>
              <w:top w:val="nil"/>
              <w:left w:val="nil"/>
              <w:bottom w:val="nil"/>
              <w:right w:val="single" w:sz="8" w:space="0" w:color="7F7F7F"/>
            </w:tcBorders>
            <w:tcMar>
              <w:top w:w="0" w:type="dxa"/>
              <w:left w:w="108" w:type="dxa"/>
              <w:bottom w:w="0" w:type="dxa"/>
              <w:right w:w="108" w:type="dxa"/>
            </w:tcMar>
            <w:vAlign w:val="center"/>
            <w:hideMark/>
          </w:tcPr>
          <w:p w14:paraId="3B4DCF89" w14:textId="77777777" w:rsidR="0061137D" w:rsidRPr="0061137D" w:rsidRDefault="0061137D">
            <w:pPr>
              <w:spacing w:line="252" w:lineRule="auto"/>
              <w:rPr>
                <w:rFonts w:ascii="Arial" w:hAnsi="Arial"/>
              </w:rPr>
            </w:pPr>
            <w:r w:rsidRPr="0061137D">
              <w:rPr>
                <w:rFonts w:ascii="Arial" w:hAnsi="Arial"/>
              </w:rPr>
              <w:t>10/11/21</w:t>
            </w:r>
          </w:p>
        </w:tc>
      </w:tr>
    </w:tbl>
    <w:p w14:paraId="35B164A9" w14:textId="77777777" w:rsidR="0061137D" w:rsidRPr="0061137D" w:rsidRDefault="0061137D" w:rsidP="0061137D">
      <w:pPr>
        <w:ind w:left="567"/>
        <w:rPr>
          <w:rFonts w:ascii="Arial" w:eastAsiaTheme="minorHAnsi" w:hAnsi="Arial"/>
          <w:szCs w:val="22"/>
        </w:rPr>
      </w:pPr>
    </w:p>
    <w:p w14:paraId="716F6B0D" w14:textId="77777777" w:rsidR="0061137D" w:rsidRPr="0061137D" w:rsidRDefault="0061137D" w:rsidP="0061137D">
      <w:pPr>
        <w:rPr>
          <w:rFonts w:ascii="Arial" w:hAnsi="Arial"/>
        </w:rPr>
      </w:pPr>
    </w:p>
    <w:p w14:paraId="5A6AD2BF" w14:textId="77777777" w:rsidR="0061137D" w:rsidRPr="0061137D" w:rsidRDefault="0061137D" w:rsidP="0061137D">
      <w:pPr>
        <w:ind w:left="567"/>
        <w:rPr>
          <w:rFonts w:ascii="Arial" w:hAnsi="Arial"/>
          <w:b/>
          <w:bCs/>
        </w:rPr>
      </w:pPr>
      <w:r w:rsidRPr="0061137D">
        <w:rPr>
          <w:rFonts w:ascii="Arial" w:hAnsi="Arial"/>
          <w:b/>
          <w:bCs/>
        </w:rPr>
        <w:t>Plans by: Michael White Landscape Architecture</w:t>
      </w:r>
    </w:p>
    <w:p w14:paraId="4F23E17F" w14:textId="77777777" w:rsidR="0061137D" w:rsidRPr="00BB21A6" w:rsidRDefault="0061137D" w:rsidP="0061137D">
      <w:pPr>
        <w:ind w:left="567"/>
        <w:rPr>
          <w:rFonts w:ascii="Arial" w:hAnsi="Arial"/>
          <w:strike/>
        </w:rPr>
      </w:pPr>
    </w:p>
    <w:tbl>
      <w:tblPr>
        <w:tblW w:w="0" w:type="auto"/>
        <w:tblInd w:w="675" w:type="dxa"/>
        <w:tblCellMar>
          <w:left w:w="0" w:type="dxa"/>
          <w:right w:w="0" w:type="dxa"/>
        </w:tblCellMar>
        <w:tblLook w:val="04A0" w:firstRow="1" w:lastRow="0" w:firstColumn="1" w:lastColumn="0" w:noHBand="0" w:noVBand="1"/>
      </w:tblPr>
      <w:tblGrid>
        <w:gridCol w:w="1257"/>
        <w:gridCol w:w="3812"/>
        <w:gridCol w:w="1097"/>
        <w:gridCol w:w="837"/>
        <w:gridCol w:w="1328"/>
      </w:tblGrid>
      <w:tr w:rsidR="0061137D" w:rsidRPr="00887DF5" w14:paraId="56D1774F" w14:textId="77777777" w:rsidTr="00887DF5">
        <w:tc>
          <w:tcPr>
            <w:tcW w:w="1297" w:type="dxa"/>
            <w:tcBorders>
              <w:top w:val="single" w:sz="8" w:space="0" w:color="7F7F7F"/>
              <w:left w:val="single" w:sz="8" w:space="0" w:color="7F7F7F"/>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2E8EA57F" w14:textId="77777777" w:rsidR="0061137D" w:rsidRPr="00887DF5" w:rsidRDefault="0061137D">
            <w:pPr>
              <w:spacing w:line="252" w:lineRule="auto"/>
              <w:rPr>
                <w:rFonts w:ascii="Arial" w:hAnsi="Arial"/>
                <w:b/>
                <w:bCs/>
              </w:rPr>
            </w:pPr>
            <w:r w:rsidRPr="00887DF5">
              <w:rPr>
                <w:rFonts w:ascii="Arial" w:hAnsi="Arial"/>
                <w:b/>
                <w:bCs/>
              </w:rPr>
              <w:t>Drawing</w:t>
            </w:r>
          </w:p>
        </w:tc>
        <w:tc>
          <w:tcPr>
            <w:tcW w:w="4373"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316FC33E" w14:textId="77777777" w:rsidR="0061137D" w:rsidRPr="00887DF5" w:rsidRDefault="0061137D">
            <w:pPr>
              <w:spacing w:line="252" w:lineRule="auto"/>
              <w:rPr>
                <w:rFonts w:ascii="Arial" w:hAnsi="Arial"/>
                <w:b/>
                <w:bCs/>
              </w:rPr>
            </w:pPr>
            <w:r w:rsidRPr="00887DF5">
              <w:rPr>
                <w:rFonts w:ascii="Arial" w:hAnsi="Arial"/>
                <w:b/>
                <w:bCs/>
              </w:rPr>
              <w:t>Description</w:t>
            </w:r>
          </w:p>
        </w:tc>
        <w:tc>
          <w:tcPr>
            <w:tcW w:w="1134"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27A1EDA7" w14:textId="77777777" w:rsidR="0061137D" w:rsidRPr="00887DF5" w:rsidRDefault="0061137D">
            <w:pPr>
              <w:spacing w:line="252" w:lineRule="auto"/>
              <w:rPr>
                <w:rFonts w:ascii="Arial" w:hAnsi="Arial"/>
                <w:b/>
                <w:bCs/>
              </w:rPr>
            </w:pPr>
            <w:r w:rsidRPr="00887DF5">
              <w:rPr>
                <w:rFonts w:ascii="Arial" w:hAnsi="Arial"/>
                <w:b/>
                <w:bCs/>
              </w:rPr>
              <w:t>Sheets</w:t>
            </w:r>
          </w:p>
        </w:tc>
        <w:tc>
          <w:tcPr>
            <w:tcW w:w="851"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0A26E821" w14:textId="77777777" w:rsidR="0061137D" w:rsidRPr="00887DF5" w:rsidRDefault="0061137D">
            <w:pPr>
              <w:spacing w:line="252" w:lineRule="auto"/>
              <w:rPr>
                <w:rFonts w:ascii="Arial" w:hAnsi="Arial"/>
                <w:b/>
                <w:bCs/>
              </w:rPr>
            </w:pPr>
            <w:r w:rsidRPr="00887DF5">
              <w:rPr>
                <w:rFonts w:ascii="Arial" w:hAnsi="Arial"/>
                <w:b/>
                <w:bCs/>
              </w:rPr>
              <w:t>Issue</w:t>
            </w:r>
          </w:p>
        </w:tc>
        <w:tc>
          <w:tcPr>
            <w:tcW w:w="1417"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11A3DFE8" w14:textId="77777777" w:rsidR="0061137D" w:rsidRPr="00887DF5" w:rsidRDefault="0061137D">
            <w:pPr>
              <w:spacing w:line="252" w:lineRule="auto"/>
              <w:rPr>
                <w:rFonts w:ascii="Arial" w:hAnsi="Arial"/>
                <w:b/>
                <w:bCs/>
              </w:rPr>
            </w:pPr>
            <w:r w:rsidRPr="00887DF5">
              <w:rPr>
                <w:rFonts w:ascii="Arial" w:hAnsi="Arial"/>
                <w:b/>
                <w:bCs/>
              </w:rPr>
              <w:t>Date</w:t>
            </w:r>
          </w:p>
        </w:tc>
      </w:tr>
      <w:tr w:rsidR="0061137D" w:rsidRPr="00BB21A6" w14:paraId="143021DD" w14:textId="77777777" w:rsidTr="0061137D">
        <w:tc>
          <w:tcPr>
            <w:tcW w:w="1297" w:type="dxa"/>
            <w:tcBorders>
              <w:top w:val="nil"/>
              <w:left w:val="single" w:sz="8" w:space="0" w:color="7F7F7F"/>
              <w:bottom w:val="single" w:sz="8" w:space="0" w:color="7F7F7F"/>
              <w:right w:val="single" w:sz="8" w:space="0" w:color="7F7F7F"/>
            </w:tcBorders>
            <w:tcMar>
              <w:top w:w="0" w:type="dxa"/>
              <w:left w:w="108" w:type="dxa"/>
              <w:bottom w:w="0" w:type="dxa"/>
              <w:right w:w="108" w:type="dxa"/>
            </w:tcMar>
            <w:vAlign w:val="center"/>
            <w:hideMark/>
          </w:tcPr>
          <w:p w14:paraId="3CDAFC19" w14:textId="77777777" w:rsidR="0061137D" w:rsidRPr="00887DF5" w:rsidRDefault="0061137D">
            <w:pPr>
              <w:spacing w:line="252" w:lineRule="auto"/>
              <w:rPr>
                <w:rFonts w:ascii="Arial" w:hAnsi="Arial"/>
              </w:rPr>
            </w:pPr>
            <w:r w:rsidRPr="00887DF5">
              <w:rPr>
                <w:rFonts w:ascii="Arial" w:hAnsi="Arial"/>
              </w:rPr>
              <w:t>1950</w:t>
            </w:r>
          </w:p>
        </w:tc>
        <w:tc>
          <w:tcPr>
            <w:tcW w:w="4373" w:type="dxa"/>
            <w:tcBorders>
              <w:top w:val="nil"/>
              <w:left w:val="nil"/>
              <w:bottom w:val="single" w:sz="8" w:space="0" w:color="7F7F7F"/>
              <w:right w:val="single" w:sz="8" w:space="0" w:color="7F7F7F"/>
            </w:tcBorders>
            <w:tcMar>
              <w:top w:w="0" w:type="dxa"/>
              <w:left w:w="108" w:type="dxa"/>
              <w:bottom w:w="0" w:type="dxa"/>
              <w:right w:w="108" w:type="dxa"/>
            </w:tcMar>
            <w:vAlign w:val="center"/>
          </w:tcPr>
          <w:p w14:paraId="38062239" w14:textId="77777777" w:rsidR="0061137D" w:rsidRPr="00887DF5" w:rsidRDefault="0061137D">
            <w:pPr>
              <w:spacing w:line="252" w:lineRule="auto"/>
              <w:rPr>
                <w:rFonts w:ascii="Arial" w:hAnsi="Arial"/>
              </w:rPr>
            </w:pPr>
            <w:r w:rsidRPr="00887DF5">
              <w:rPr>
                <w:rFonts w:ascii="Arial" w:hAnsi="Arial"/>
              </w:rPr>
              <w:t xml:space="preserve">Warnervale Town Centre – Stages 6 &amp; 7 </w:t>
            </w:r>
          </w:p>
          <w:p w14:paraId="5E5BC80F" w14:textId="77777777" w:rsidR="0061137D" w:rsidRPr="00887DF5" w:rsidRDefault="0061137D">
            <w:pPr>
              <w:spacing w:line="252" w:lineRule="auto"/>
              <w:rPr>
                <w:rFonts w:ascii="Arial" w:hAnsi="Arial"/>
              </w:rPr>
            </w:pPr>
          </w:p>
        </w:tc>
        <w:tc>
          <w:tcPr>
            <w:tcW w:w="1134"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0216E21C" w14:textId="77777777" w:rsidR="0061137D" w:rsidRPr="00887DF5" w:rsidRDefault="0061137D">
            <w:pPr>
              <w:spacing w:line="252" w:lineRule="auto"/>
              <w:rPr>
                <w:rFonts w:ascii="Arial" w:hAnsi="Arial"/>
              </w:rPr>
            </w:pPr>
            <w:r w:rsidRPr="00887DF5">
              <w:rPr>
                <w:rFonts w:ascii="Arial" w:hAnsi="Arial"/>
              </w:rPr>
              <w:t>3</w:t>
            </w:r>
          </w:p>
        </w:tc>
        <w:tc>
          <w:tcPr>
            <w:tcW w:w="851"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42ED0CE9" w14:textId="77777777" w:rsidR="0061137D" w:rsidRPr="00887DF5" w:rsidRDefault="0061137D">
            <w:pPr>
              <w:spacing w:line="252" w:lineRule="auto"/>
              <w:rPr>
                <w:rFonts w:ascii="Arial" w:hAnsi="Arial"/>
              </w:rPr>
            </w:pPr>
            <w:r w:rsidRPr="00887DF5">
              <w:rPr>
                <w:rFonts w:ascii="Arial" w:hAnsi="Arial"/>
              </w:rPr>
              <w:t>B</w:t>
            </w:r>
          </w:p>
        </w:tc>
        <w:tc>
          <w:tcPr>
            <w:tcW w:w="1417" w:type="dxa"/>
            <w:tcBorders>
              <w:top w:val="nil"/>
              <w:left w:val="nil"/>
              <w:bottom w:val="single" w:sz="8" w:space="0" w:color="7F7F7F"/>
              <w:right w:val="single" w:sz="8" w:space="0" w:color="7F7F7F"/>
            </w:tcBorders>
            <w:tcMar>
              <w:top w:w="0" w:type="dxa"/>
              <w:left w:w="108" w:type="dxa"/>
              <w:bottom w:w="0" w:type="dxa"/>
              <w:right w:w="108" w:type="dxa"/>
            </w:tcMar>
            <w:vAlign w:val="center"/>
            <w:hideMark/>
          </w:tcPr>
          <w:p w14:paraId="1B151E17" w14:textId="77777777" w:rsidR="0061137D" w:rsidRPr="00887DF5" w:rsidRDefault="0061137D">
            <w:pPr>
              <w:spacing w:line="252" w:lineRule="auto"/>
              <w:rPr>
                <w:rFonts w:ascii="Arial" w:hAnsi="Arial"/>
              </w:rPr>
            </w:pPr>
            <w:r w:rsidRPr="00887DF5">
              <w:rPr>
                <w:rFonts w:ascii="Arial" w:hAnsi="Arial"/>
              </w:rPr>
              <w:t>12/5/21</w:t>
            </w:r>
          </w:p>
        </w:tc>
      </w:tr>
    </w:tbl>
    <w:p w14:paraId="158FD608" w14:textId="77777777" w:rsidR="0061137D" w:rsidRPr="0061137D" w:rsidRDefault="0061137D" w:rsidP="0061137D">
      <w:pPr>
        <w:ind w:left="567"/>
        <w:rPr>
          <w:rFonts w:ascii="Arial" w:eastAsiaTheme="minorHAnsi" w:hAnsi="Arial"/>
          <w:szCs w:val="22"/>
        </w:rPr>
      </w:pPr>
    </w:p>
    <w:p w14:paraId="4A12B3F7" w14:textId="77777777" w:rsidR="0061137D" w:rsidRPr="0061137D" w:rsidRDefault="0061137D" w:rsidP="0061137D">
      <w:pPr>
        <w:rPr>
          <w:rFonts w:ascii="Arial" w:hAnsi="Arial"/>
        </w:rPr>
      </w:pPr>
    </w:p>
    <w:p w14:paraId="4A8EFA60" w14:textId="77777777" w:rsidR="0061137D" w:rsidRPr="0061137D" w:rsidRDefault="0061137D" w:rsidP="0061137D">
      <w:pPr>
        <w:ind w:left="567"/>
        <w:rPr>
          <w:rFonts w:ascii="Arial" w:hAnsi="Arial"/>
          <w:b/>
          <w:bCs/>
        </w:rPr>
      </w:pPr>
      <w:r w:rsidRPr="0061137D">
        <w:rPr>
          <w:rFonts w:ascii="Arial" w:hAnsi="Arial"/>
          <w:b/>
          <w:bCs/>
        </w:rPr>
        <w:t>Supporting Documentation</w:t>
      </w:r>
    </w:p>
    <w:p w14:paraId="6A280113" w14:textId="77777777" w:rsidR="0061137D" w:rsidRPr="0061137D" w:rsidRDefault="0061137D" w:rsidP="0061137D">
      <w:pPr>
        <w:ind w:left="567"/>
        <w:rPr>
          <w:rFonts w:ascii="Arial" w:hAnsi="Arial"/>
        </w:rPr>
      </w:pPr>
    </w:p>
    <w:tbl>
      <w:tblPr>
        <w:tblW w:w="0" w:type="auto"/>
        <w:tblInd w:w="675" w:type="dxa"/>
        <w:tblCellMar>
          <w:left w:w="0" w:type="dxa"/>
          <w:right w:w="0" w:type="dxa"/>
        </w:tblCellMar>
        <w:tblLook w:val="04A0" w:firstRow="1" w:lastRow="0" w:firstColumn="1" w:lastColumn="0" w:noHBand="0" w:noVBand="1"/>
      </w:tblPr>
      <w:tblGrid>
        <w:gridCol w:w="1700"/>
        <w:gridCol w:w="3124"/>
        <w:gridCol w:w="1842"/>
        <w:gridCol w:w="1665"/>
      </w:tblGrid>
      <w:tr w:rsidR="0061137D" w:rsidRPr="00887DF5" w14:paraId="0DEE6774" w14:textId="77777777" w:rsidTr="00887DF5">
        <w:tc>
          <w:tcPr>
            <w:tcW w:w="1700" w:type="dxa"/>
            <w:tcBorders>
              <w:top w:val="single" w:sz="8" w:space="0" w:color="7F7F7F"/>
              <w:left w:val="single" w:sz="8" w:space="0" w:color="7F7F7F"/>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1BBE2BB1" w14:textId="77777777" w:rsidR="0061137D" w:rsidRPr="00887DF5" w:rsidRDefault="0061137D">
            <w:pPr>
              <w:spacing w:line="252" w:lineRule="auto"/>
              <w:rPr>
                <w:rFonts w:ascii="Arial" w:hAnsi="Arial"/>
                <w:b/>
                <w:bCs/>
              </w:rPr>
            </w:pPr>
            <w:r w:rsidRPr="00887DF5">
              <w:rPr>
                <w:rFonts w:ascii="Arial" w:hAnsi="Arial"/>
                <w:b/>
                <w:bCs/>
              </w:rPr>
              <w:t>Document</w:t>
            </w:r>
          </w:p>
        </w:tc>
        <w:tc>
          <w:tcPr>
            <w:tcW w:w="3124"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699EED74" w14:textId="77777777" w:rsidR="0061137D" w:rsidRPr="00887DF5" w:rsidRDefault="0061137D">
            <w:pPr>
              <w:spacing w:line="252" w:lineRule="auto"/>
              <w:rPr>
                <w:rFonts w:ascii="Arial" w:hAnsi="Arial"/>
                <w:b/>
                <w:bCs/>
              </w:rPr>
            </w:pPr>
            <w:r w:rsidRPr="00887DF5">
              <w:rPr>
                <w:rFonts w:ascii="Arial" w:hAnsi="Arial"/>
                <w:b/>
                <w:bCs/>
              </w:rPr>
              <w:t>Title</w:t>
            </w:r>
          </w:p>
        </w:tc>
        <w:tc>
          <w:tcPr>
            <w:tcW w:w="1842" w:type="dxa"/>
            <w:tcBorders>
              <w:top w:val="single" w:sz="8" w:space="0" w:color="7F7F7F"/>
              <w:left w:val="nil"/>
              <w:bottom w:val="single" w:sz="8" w:space="0" w:color="7F7F7F"/>
              <w:right w:val="single" w:sz="8" w:space="0" w:color="auto"/>
            </w:tcBorders>
            <w:shd w:val="pct20" w:color="auto" w:fill="auto"/>
            <w:hideMark/>
          </w:tcPr>
          <w:p w14:paraId="11087846" w14:textId="77777777" w:rsidR="0061137D" w:rsidRPr="00887DF5" w:rsidRDefault="0061137D">
            <w:pPr>
              <w:spacing w:line="252" w:lineRule="auto"/>
              <w:rPr>
                <w:rFonts w:ascii="Arial" w:hAnsi="Arial"/>
                <w:b/>
                <w:bCs/>
              </w:rPr>
            </w:pPr>
            <w:r w:rsidRPr="00887DF5">
              <w:rPr>
                <w:rFonts w:ascii="Arial" w:hAnsi="Arial"/>
                <w:b/>
                <w:bCs/>
              </w:rPr>
              <w:t>Author</w:t>
            </w:r>
          </w:p>
        </w:tc>
        <w:tc>
          <w:tcPr>
            <w:tcW w:w="1665" w:type="dxa"/>
            <w:tcBorders>
              <w:top w:val="single" w:sz="8" w:space="0" w:color="7F7F7F"/>
              <w:left w:val="nil"/>
              <w:bottom w:val="single" w:sz="8" w:space="0" w:color="7F7F7F"/>
              <w:right w:val="single" w:sz="8" w:space="0" w:color="7F7F7F"/>
            </w:tcBorders>
            <w:shd w:val="pct20" w:color="auto" w:fill="auto"/>
            <w:tcMar>
              <w:top w:w="0" w:type="dxa"/>
              <w:left w:w="108" w:type="dxa"/>
              <w:bottom w:w="0" w:type="dxa"/>
              <w:right w:w="108" w:type="dxa"/>
            </w:tcMar>
            <w:vAlign w:val="center"/>
            <w:hideMark/>
          </w:tcPr>
          <w:p w14:paraId="0CFAD5F2" w14:textId="77777777" w:rsidR="0061137D" w:rsidRPr="00887DF5" w:rsidRDefault="0061137D">
            <w:pPr>
              <w:spacing w:line="252" w:lineRule="auto"/>
              <w:rPr>
                <w:rFonts w:ascii="Arial" w:hAnsi="Arial"/>
                <w:b/>
                <w:bCs/>
              </w:rPr>
            </w:pPr>
            <w:r w:rsidRPr="00887DF5">
              <w:rPr>
                <w:rFonts w:ascii="Arial" w:hAnsi="Arial"/>
                <w:b/>
                <w:bCs/>
              </w:rPr>
              <w:t>Date</w:t>
            </w:r>
          </w:p>
        </w:tc>
      </w:tr>
      <w:tr w:rsidR="0061137D" w:rsidRPr="0061137D" w14:paraId="08C22EC9" w14:textId="77777777" w:rsidTr="00DC54C7">
        <w:tc>
          <w:tcPr>
            <w:tcW w:w="1700"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6F29C90E" w14:textId="77777777" w:rsidR="0061137D" w:rsidRPr="0061137D" w:rsidRDefault="0061137D">
            <w:pPr>
              <w:spacing w:line="252" w:lineRule="auto"/>
              <w:rPr>
                <w:rFonts w:ascii="Arial" w:hAnsi="Arial"/>
              </w:rPr>
            </w:pPr>
            <w:r w:rsidRPr="0061137D">
              <w:rPr>
                <w:rFonts w:ascii="Arial" w:hAnsi="Arial"/>
              </w:rPr>
              <w:t xml:space="preserve">Bushfire Assessment Report </w:t>
            </w:r>
          </w:p>
        </w:tc>
        <w:tc>
          <w:tcPr>
            <w:tcW w:w="3124" w:type="dxa"/>
            <w:tcBorders>
              <w:top w:val="nil"/>
              <w:left w:val="nil"/>
              <w:bottom w:val="single" w:sz="8" w:space="0" w:color="7F7F7F"/>
              <w:right w:val="single" w:sz="8" w:space="0" w:color="7F7F7F"/>
            </w:tcBorders>
            <w:tcMar>
              <w:top w:w="0" w:type="dxa"/>
              <w:left w:w="108" w:type="dxa"/>
              <w:bottom w:w="0" w:type="dxa"/>
              <w:right w:w="108" w:type="dxa"/>
            </w:tcMar>
          </w:tcPr>
          <w:p w14:paraId="31130F27" w14:textId="77777777" w:rsidR="0061137D" w:rsidRPr="0061137D" w:rsidRDefault="0061137D">
            <w:pPr>
              <w:spacing w:line="252" w:lineRule="auto"/>
              <w:rPr>
                <w:rFonts w:ascii="Arial" w:hAnsi="Arial"/>
              </w:rPr>
            </w:pPr>
            <w:r w:rsidRPr="0061137D">
              <w:rPr>
                <w:rFonts w:ascii="Arial" w:hAnsi="Arial"/>
              </w:rPr>
              <w:t>Bushfire Assessment Report – Subdivision</w:t>
            </w:r>
          </w:p>
          <w:p w14:paraId="433928C1" w14:textId="77777777" w:rsidR="0061137D" w:rsidRPr="0061137D" w:rsidRDefault="0061137D">
            <w:pPr>
              <w:spacing w:line="252" w:lineRule="auto"/>
              <w:rPr>
                <w:rFonts w:ascii="Arial" w:hAnsi="Arial"/>
              </w:rPr>
            </w:pPr>
          </w:p>
        </w:tc>
        <w:tc>
          <w:tcPr>
            <w:tcW w:w="1842" w:type="dxa"/>
            <w:tcBorders>
              <w:top w:val="nil"/>
              <w:left w:val="nil"/>
              <w:bottom w:val="single" w:sz="8" w:space="0" w:color="7F7F7F"/>
              <w:right w:val="single" w:sz="8" w:space="0" w:color="auto"/>
            </w:tcBorders>
            <w:hideMark/>
          </w:tcPr>
          <w:p w14:paraId="02DD48F0" w14:textId="77777777" w:rsidR="0061137D" w:rsidRPr="0061137D" w:rsidRDefault="0061137D">
            <w:pPr>
              <w:spacing w:line="252" w:lineRule="auto"/>
              <w:rPr>
                <w:rFonts w:ascii="Arial" w:hAnsi="Arial"/>
              </w:rPr>
            </w:pPr>
            <w:r w:rsidRPr="0061137D">
              <w:rPr>
                <w:rFonts w:ascii="Arial" w:hAnsi="Arial"/>
              </w:rPr>
              <w:t>Bushfire Environmental Management Consultancy</w:t>
            </w:r>
          </w:p>
        </w:tc>
        <w:tc>
          <w:tcPr>
            <w:tcW w:w="1665" w:type="dxa"/>
            <w:tcBorders>
              <w:top w:val="nil"/>
              <w:left w:val="nil"/>
              <w:bottom w:val="single" w:sz="8" w:space="0" w:color="7F7F7F"/>
              <w:right w:val="single" w:sz="8" w:space="0" w:color="7F7F7F"/>
            </w:tcBorders>
            <w:tcMar>
              <w:top w:w="0" w:type="dxa"/>
              <w:left w:w="108" w:type="dxa"/>
              <w:bottom w:w="0" w:type="dxa"/>
              <w:right w:w="108" w:type="dxa"/>
            </w:tcMar>
            <w:hideMark/>
          </w:tcPr>
          <w:p w14:paraId="7E43C3F9" w14:textId="77777777" w:rsidR="0061137D" w:rsidRPr="0061137D" w:rsidRDefault="0061137D">
            <w:pPr>
              <w:spacing w:line="252" w:lineRule="auto"/>
              <w:rPr>
                <w:rFonts w:ascii="Arial" w:hAnsi="Arial"/>
              </w:rPr>
            </w:pPr>
            <w:r w:rsidRPr="0061137D">
              <w:rPr>
                <w:rFonts w:ascii="Arial" w:hAnsi="Arial"/>
              </w:rPr>
              <w:t>11/5/21</w:t>
            </w:r>
          </w:p>
        </w:tc>
      </w:tr>
      <w:tr w:rsidR="0061137D" w:rsidRPr="0061137D" w14:paraId="5165D068" w14:textId="77777777" w:rsidTr="00DC54C7">
        <w:tc>
          <w:tcPr>
            <w:tcW w:w="1700" w:type="dxa"/>
            <w:tcBorders>
              <w:top w:val="nil"/>
              <w:left w:val="single" w:sz="8" w:space="0" w:color="7F7F7F"/>
              <w:bottom w:val="single" w:sz="8" w:space="0" w:color="auto"/>
              <w:right w:val="single" w:sz="8" w:space="0" w:color="7F7F7F"/>
            </w:tcBorders>
            <w:tcMar>
              <w:top w:w="0" w:type="dxa"/>
              <w:left w:w="108" w:type="dxa"/>
              <w:bottom w:w="0" w:type="dxa"/>
              <w:right w:w="108" w:type="dxa"/>
            </w:tcMar>
            <w:hideMark/>
          </w:tcPr>
          <w:p w14:paraId="1C897ADC" w14:textId="77777777" w:rsidR="0061137D" w:rsidRPr="0061137D" w:rsidRDefault="0061137D">
            <w:pPr>
              <w:spacing w:line="252" w:lineRule="auto"/>
              <w:rPr>
                <w:rFonts w:ascii="Arial" w:hAnsi="Arial"/>
              </w:rPr>
            </w:pPr>
            <w:r w:rsidRPr="0061137D">
              <w:rPr>
                <w:rFonts w:ascii="Arial" w:hAnsi="Arial"/>
              </w:rPr>
              <w:lastRenderedPageBreak/>
              <w:t>Traffic Impact Assessment</w:t>
            </w:r>
          </w:p>
        </w:tc>
        <w:tc>
          <w:tcPr>
            <w:tcW w:w="3124" w:type="dxa"/>
            <w:tcBorders>
              <w:top w:val="nil"/>
              <w:left w:val="nil"/>
              <w:bottom w:val="single" w:sz="8" w:space="0" w:color="auto"/>
              <w:right w:val="single" w:sz="8" w:space="0" w:color="7F7F7F"/>
            </w:tcBorders>
            <w:tcMar>
              <w:top w:w="0" w:type="dxa"/>
              <w:left w:w="108" w:type="dxa"/>
              <w:bottom w:w="0" w:type="dxa"/>
              <w:right w:w="108" w:type="dxa"/>
            </w:tcMar>
            <w:hideMark/>
          </w:tcPr>
          <w:p w14:paraId="613B1958" w14:textId="77777777" w:rsidR="0061137D" w:rsidRPr="0061137D" w:rsidRDefault="0061137D">
            <w:pPr>
              <w:spacing w:line="252" w:lineRule="auto"/>
              <w:rPr>
                <w:rFonts w:ascii="Arial" w:hAnsi="Arial"/>
              </w:rPr>
            </w:pPr>
            <w:r w:rsidRPr="0061137D">
              <w:rPr>
                <w:rFonts w:ascii="Arial" w:hAnsi="Arial"/>
              </w:rPr>
              <w:t>Traffic Impact Assessment</w:t>
            </w:r>
          </w:p>
          <w:p w14:paraId="3348337D" w14:textId="77777777" w:rsidR="0061137D" w:rsidRPr="0061137D" w:rsidRDefault="0061137D">
            <w:pPr>
              <w:spacing w:line="252" w:lineRule="auto"/>
              <w:rPr>
                <w:rFonts w:ascii="Arial" w:hAnsi="Arial"/>
              </w:rPr>
            </w:pPr>
            <w:r w:rsidRPr="0061137D">
              <w:rPr>
                <w:rFonts w:ascii="Arial" w:hAnsi="Arial"/>
              </w:rPr>
              <w:t xml:space="preserve">Proposed Residential Subdivision </w:t>
            </w:r>
          </w:p>
          <w:p w14:paraId="73EC192D" w14:textId="77777777" w:rsidR="0061137D" w:rsidRPr="0061137D" w:rsidRDefault="0061137D">
            <w:pPr>
              <w:spacing w:line="252" w:lineRule="auto"/>
              <w:rPr>
                <w:rFonts w:ascii="Arial" w:hAnsi="Arial"/>
              </w:rPr>
            </w:pPr>
            <w:r w:rsidRPr="0061137D">
              <w:rPr>
                <w:rFonts w:ascii="Arial" w:hAnsi="Arial"/>
              </w:rPr>
              <w:t>99-107 Sparks Road, Woongarrah</w:t>
            </w:r>
          </w:p>
        </w:tc>
        <w:tc>
          <w:tcPr>
            <w:tcW w:w="1842" w:type="dxa"/>
            <w:tcBorders>
              <w:top w:val="nil"/>
              <w:left w:val="nil"/>
              <w:bottom w:val="single" w:sz="8" w:space="0" w:color="auto"/>
              <w:right w:val="single" w:sz="8" w:space="0" w:color="auto"/>
            </w:tcBorders>
            <w:hideMark/>
          </w:tcPr>
          <w:p w14:paraId="438EBA39" w14:textId="77777777" w:rsidR="0061137D" w:rsidRPr="0061137D" w:rsidRDefault="0061137D">
            <w:pPr>
              <w:spacing w:line="252" w:lineRule="auto"/>
              <w:rPr>
                <w:rFonts w:ascii="Arial" w:hAnsi="Arial"/>
              </w:rPr>
            </w:pPr>
            <w:r w:rsidRPr="0061137D">
              <w:rPr>
                <w:rFonts w:ascii="Arial" w:hAnsi="Arial"/>
              </w:rPr>
              <w:t>Traffix</w:t>
            </w:r>
          </w:p>
        </w:tc>
        <w:tc>
          <w:tcPr>
            <w:tcW w:w="1665" w:type="dxa"/>
            <w:tcBorders>
              <w:top w:val="nil"/>
              <w:left w:val="nil"/>
              <w:bottom w:val="single" w:sz="8" w:space="0" w:color="auto"/>
              <w:right w:val="single" w:sz="8" w:space="0" w:color="7F7F7F"/>
            </w:tcBorders>
            <w:tcMar>
              <w:top w:w="0" w:type="dxa"/>
              <w:left w:w="108" w:type="dxa"/>
              <w:bottom w:w="0" w:type="dxa"/>
              <w:right w:w="108" w:type="dxa"/>
            </w:tcMar>
            <w:hideMark/>
          </w:tcPr>
          <w:p w14:paraId="558B05AE" w14:textId="77777777" w:rsidR="0061137D" w:rsidRPr="0061137D" w:rsidRDefault="0061137D">
            <w:pPr>
              <w:spacing w:line="252" w:lineRule="auto"/>
              <w:rPr>
                <w:rFonts w:ascii="Arial" w:hAnsi="Arial"/>
              </w:rPr>
            </w:pPr>
            <w:r w:rsidRPr="0061137D">
              <w:rPr>
                <w:rFonts w:ascii="Arial" w:hAnsi="Arial"/>
              </w:rPr>
              <w:t>5/7/2018</w:t>
            </w:r>
          </w:p>
        </w:tc>
      </w:tr>
      <w:tr w:rsidR="0061137D" w:rsidRPr="0061137D" w14:paraId="1B107740" w14:textId="77777777" w:rsidTr="00BB3709">
        <w:tc>
          <w:tcPr>
            <w:tcW w:w="1700" w:type="dxa"/>
            <w:tcBorders>
              <w:top w:val="nil"/>
              <w:left w:val="single" w:sz="8" w:space="0" w:color="7F7F7F"/>
              <w:bottom w:val="nil"/>
              <w:right w:val="single" w:sz="8" w:space="0" w:color="7F7F7F"/>
            </w:tcBorders>
            <w:tcMar>
              <w:top w:w="0" w:type="dxa"/>
              <w:left w:w="108" w:type="dxa"/>
              <w:bottom w:w="0" w:type="dxa"/>
              <w:right w:w="108" w:type="dxa"/>
            </w:tcMar>
            <w:hideMark/>
          </w:tcPr>
          <w:p w14:paraId="49F90AB6" w14:textId="77777777" w:rsidR="0061137D" w:rsidRPr="0061137D" w:rsidRDefault="0061137D">
            <w:pPr>
              <w:spacing w:line="252" w:lineRule="auto"/>
              <w:rPr>
                <w:rFonts w:ascii="Arial" w:hAnsi="Arial"/>
              </w:rPr>
            </w:pPr>
            <w:r w:rsidRPr="0061137D">
              <w:rPr>
                <w:rFonts w:ascii="Arial" w:hAnsi="Arial"/>
              </w:rPr>
              <w:t>Ecological Assessment</w:t>
            </w:r>
          </w:p>
        </w:tc>
        <w:tc>
          <w:tcPr>
            <w:tcW w:w="3124" w:type="dxa"/>
            <w:tcBorders>
              <w:top w:val="nil"/>
              <w:left w:val="nil"/>
              <w:bottom w:val="nil"/>
              <w:right w:val="single" w:sz="8" w:space="0" w:color="7F7F7F"/>
            </w:tcBorders>
            <w:tcMar>
              <w:top w:w="0" w:type="dxa"/>
              <w:left w:w="108" w:type="dxa"/>
              <w:bottom w:w="0" w:type="dxa"/>
              <w:right w:w="108" w:type="dxa"/>
            </w:tcMar>
            <w:hideMark/>
          </w:tcPr>
          <w:p w14:paraId="721CB54A" w14:textId="77777777" w:rsidR="0061137D" w:rsidRPr="0061137D" w:rsidRDefault="0061137D">
            <w:pPr>
              <w:spacing w:line="252" w:lineRule="auto"/>
              <w:rPr>
                <w:rFonts w:ascii="Arial" w:hAnsi="Arial"/>
              </w:rPr>
            </w:pPr>
            <w:r w:rsidRPr="0061137D">
              <w:rPr>
                <w:rFonts w:ascii="Arial" w:hAnsi="Arial"/>
              </w:rPr>
              <w:t>EPBC Act Ecological Assessment</w:t>
            </w:r>
          </w:p>
          <w:p w14:paraId="5263DB88" w14:textId="77777777" w:rsidR="0061137D" w:rsidRPr="0061137D" w:rsidRDefault="0061137D">
            <w:pPr>
              <w:spacing w:line="252" w:lineRule="auto"/>
              <w:rPr>
                <w:rFonts w:ascii="Arial" w:hAnsi="Arial"/>
              </w:rPr>
            </w:pPr>
            <w:r w:rsidRPr="0061137D">
              <w:rPr>
                <w:rFonts w:ascii="Arial" w:hAnsi="Arial"/>
              </w:rPr>
              <w:t>Warnervale own Centre</w:t>
            </w:r>
          </w:p>
        </w:tc>
        <w:tc>
          <w:tcPr>
            <w:tcW w:w="1842" w:type="dxa"/>
            <w:tcBorders>
              <w:top w:val="nil"/>
              <w:left w:val="nil"/>
              <w:bottom w:val="nil"/>
              <w:right w:val="single" w:sz="8" w:space="0" w:color="auto"/>
            </w:tcBorders>
            <w:hideMark/>
          </w:tcPr>
          <w:p w14:paraId="5BE9CFCA" w14:textId="77777777" w:rsidR="0061137D" w:rsidRPr="0061137D" w:rsidRDefault="0061137D">
            <w:pPr>
              <w:spacing w:line="252" w:lineRule="auto"/>
              <w:rPr>
                <w:rFonts w:ascii="Arial" w:hAnsi="Arial"/>
              </w:rPr>
            </w:pPr>
            <w:r w:rsidRPr="0061137D">
              <w:rPr>
                <w:rFonts w:ascii="Arial" w:hAnsi="Arial"/>
              </w:rPr>
              <w:t>Travers Bushfire &amp; Ecology</w:t>
            </w:r>
          </w:p>
        </w:tc>
        <w:tc>
          <w:tcPr>
            <w:tcW w:w="1665" w:type="dxa"/>
            <w:tcBorders>
              <w:top w:val="nil"/>
              <w:left w:val="nil"/>
              <w:bottom w:val="nil"/>
              <w:right w:val="single" w:sz="8" w:space="0" w:color="7F7F7F"/>
            </w:tcBorders>
            <w:tcMar>
              <w:top w:w="0" w:type="dxa"/>
              <w:left w:w="108" w:type="dxa"/>
              <w:bottom w:w="0" w:type="dxa"/>
              <w:right w:w="108" w:type="dxa"/>
            </w:tcMar>
            <w:hideMark/>
          </w:tcPr>
          <w:p w14:paraId="33D55AFD" w14:textId="77777777" w:rsidR="0061137D" w:rsidRPr="0061137D" w:rsidRDefault="0061137D">
            <w:pPr>
              <w:spacing w:line="252" w:lineRule="auto"/>
              <w:rPr>
                <w:rFonts w:ascii="Arial" w:hAnsi="Arial"/>
              </w:rPr>
            </w:pPr>
            <w:r w:rsidRPr="0061137D">
              <w:rPr>
                <w:rFonts w:ascii="Arial" w:hAnsi="Arial"/>
              </w:rPr>
              <w:t>April 2018</w:t>
            </w:r>
          </w:p>
        </w:tc>
      </w:tr>
      <w:tr w:rsidR="00BB3709" w:rsidRPr="0061137D" w14:paraId="790BAD88" w14:textId="77777777" w:rsidTr="00DC54C7">
        <w:tc>
          <w:tcPr>
            <w:tcW w:w="1700" w:type="dxa"/>
            <w:tcBorders>
              <w:top w:val="nil"/>
              <w:left w:val="single" w:sz="8" w:space="0" w:color="7F7F7F"/>
              <w:bottom w:val="single" w:sz="8" w:space="0" w:color="auto"/>
              <w:right w:val="single" w:sz="8" w:space="0" w:color="7F7F7F"/>
            </w:tcBorders>
            <w:tcMar>
              <w:top w:w="0" w:type="dxa"/>
              <w:left w:w="108" w:type="dxa"/>
              <w:bottom w:w="0" w:type="dxa"/>
              <w:right w:w="108" w:type="dxa"/>
            </w:tcMar>
          </w:tcPr>
          <w:p w14:paraId="61A3F42E" w14:textId="52795CE0" w:rsidR="00BB3709" w:rsidRPr="0061137D" w:rsidRDefault="00BB3709">
            <w:pPr>
              <w:spacing w:line="252" w:lineRule="auto"/>
              <w:rPr>
                <w:rFonts w:ascii="Arial" w:hAnsi="Arial"/>
              </w:rPr>
            </w:pPr>
            <w:r>
              <w:rPr>
                <w:rFonts w:ascii="Arial" w:hAnsi="Arial"/>
              </w:rPr>
              <w:t>Retaining Wall Maintenance Plan</w:t>
            </w:r>
          </w:p>
        </w:tc>
        <w:tc>
          <w:tcPr>
            <w:tcW w:w="3124" w:type="dxa"/>
            <w:tcBorders>
              <w:top w:val="nil"/>
              <w:left w:val="nil"/>
              <w:bottom w:val="single" w:sz="8" w:space="0" w:color="auto"/>
              <w:right w:val="single" w:sz="8" w:space="0" w:color="7F7F7F"/>
            </w:tcBorders>
            <w:tcMar>
              <w:top w:w="0" w:type="dxa"/>
              <w:left w:w="108" w:type="dxa"/>
              <w:bottom w:w="0" w:type="dxa"/>
              <w:right w:w="108" w:type="dxa"/>
            </w:tcMar>
          </w:tcPr>
          <w:p w14:paraId="500D2DCC" w14:textId="77777777" w:rsidR="00BB3709" w:rsidRPr="00BB3709" w:rsidRDefault="00BB3709" w:rsidP="00BB3709">
            <w:pPr>
              <w:spacing w:line="252" w:lineRule="auto"/>
              <w:rPr>
                <w:rFonts w:ascii="Arial" w:hAnsi="Arial"/>
              </w:rPr>
            </w:pPr>
            <w:r w:rsidRPr="00BB3709">
              <w:rPr>
                <w:rFonts w:ascii="Arial" w:hAnsi="Arial"/>
              </w:rPr>
              <w:t>Maintenance Plan for Proposed Retaining Wall within Proposed Lots 705 to 710, and 718 to 721</w:t>
            </w:r>
          </w:p>
          <w:p w14:paraId="24A2BA76" w14:textId="77777777" w:rsidR="00BB3709" w:rsidRPr="00BB3709" w:rsidRDefault="00BB3709" w:rsidP="00BB3709">
            <w:pPr>
              <w:spacing w:line="252" w:lineRule="auto"/>
              <w:rPr>
                <w:rFonts w:ascii="Arial" w:hAnsi="Arial"/>
              </w:rPr>
            </w:pPr>
            <w:r w:rsidRPr="00BB3709">
              <w:rPr>
                <w:rFonts w:ascii="Arial" w:hAnsi="Arial"/>
              </w:rPr>
              <w:t>inclusive within the Plan of Proposed Subdivision of Lot 1 DP371647, Lot 1 DP375712, Lot 41 DP</w:t>
            </w:r>
          </w:p>
          <w:p w14:paraId="69DB676B" w14:textId="11D8020F" w:rsidR="00BB3709" w:rsidRPr="0061137D" w:rsidRDefault="00BB3709" w:rsidP="00BB3709">
            <w:pPr>
              <w:spacing w:line="252" w:lineRule="auto"/>
              <w:rPr>
                <w:rFonts w:ascii="Arial" w:hAnsi="Arial"/>
              </w:rPr>
            </w:pPr>
            <w:r w:rsidRPr="00BB3709">
              <w:rPr>
                <w:rFonts w:ascii="Arial" w:hAnsi="Arial"/>
              </w:rPr>
              <w:t>1200210, Lots 54 &amp; 55 DP 7527, Lots 51 &amp; 52 DP 561032 &amp; Lot 1 DP 376264</w:t>
            </w:r>
          </w:p>
        </w:tc>
        <w:tc>
          <w:tcPr>
            <w:tcW w:w="1842" w:type="dxa"/>
            <w:tcBorders>
              <w:top w:val="nil"/>
              <w:left w:val="nil"/>
              <w:bottom w:val="single" w:sz="8" w:space="0" w:color="auto"/>
              <w:right w:val="single" w:sz="8" w:space="0" w:color="auto"/>
            </w:tcBorders>
          </w:tcPr>
          <w:p w14:paraId="211B647E" w14:textId="77777777" w:rsidR="00BB3709" w:rsidRPr="0061137D" w:rsidRDefault="00BB3709">
            <w:pPr>
              <w:spacing w:line="252" w:lineRule="auto"/>
              <w:rPr>
                <w:rFonts w:ascii="Arial" w:hAnsi="Arial"/>
              </w:rPr>
            </w:pPr>
          </w:p>
        </w:tc>
        <w:tc>
          <w:tcPr>
            <w:tcW w:w="1665" w:type="dxa"/>
            <w:tcBorders>
              <w:top w:val="nil"/>
              <w:left w:val="nil"/>
              <w:bottom w:val="single" w:sz="8" w:space="0" w:color="auto"/>
              <w:right w:val="single" w:sz="8" w:space="0" w:color="7F7F7F"/>
            </w:tcBorders>
            <w:tcMar>
              <w:top w:w="0" w:type="dxa"/>
              <w:left w:w="108" w:type="dxa"/>
              <w:bottom w:w="0" w:type="dxa"/>
              <w:right w:w="108" w:type="dxa"/>
            </w:tcMar>
          </w:tcPr>
          <w:p w14:paraId="32EAE97A" w14:textId="596FAC58" w:rsidR="00BB3709" w:rsidRPr="0061137D" w:rsidRDefault="00BB3709">
            <w:pPr>
              <w:spacing w:line="252" w:lineRule="auto"/>
              <w:rPr>
                <w:rFonts w:ascii="Arial" w:hAnsi="Arial"/>
              </w:rPr>
            </w:pPr>
            <w:r>
              <w:rPr>
                <w:rFonts w:ascii="Arial" w:hAnsi="Arial"/>
              </w:rPr>
              <w:t>Undated</w:t>
            </w:r>
          </w:p>
        </w:tc>
      </w:tr>
    </w:tbl>
    <w:p w14:paraId="64BA2E14" w14:textId="2291B575" w:rsidR="00914292" w:rsidRPr="0061137D" w:rsidRDefault="00914292" w:rsidP="00EC251C">
      <w:pPr>
        <w:ind w:left="567"/>
        <w:rPr>
          <w:rFonts w:ascii="Arial" w:hAnsi="Arial"/>
          <w:vanish/>
          <w:szCs w:val="22"/>
        </w:rPr>
      </w:pPr>
    </w:p>
    <w:p w14:paraId="5586A1E9" w14:textId="77777777" w:rsidR="00914292" w:rsidRPr="000D3955" w:rsidRDefault="00914292" w:rsidP="00EC251C">
      <w:pPr>
        <w:rPr>
          <w:rFonts w:ascii="Arial" w:hAnsi="Arial"/>
          <w:szCs w:val="22"/>
        </w:rPr>
      </w:pPr>
    </w:p>
    <w:p w14:paraId="6F587008" w14:textId="09DE6148" w:rsidR="00E33F98" w:rsidRPr="000D3955" w:rsidRDefault="00E33F98" w:rsidP="00E33F98">
      <w:pPr>
        <w:ind w:left="567" w:hanging="567"/>
        <w:jc w:val="both"/>
        <w:rPr>
          <w:rFonts w:ascii="Arial" w:hAnsi="Arial"/>
          <w:szCs w:val="22"/>
        </w:rPr>
      </w:pPr>
      <w:r w:rsidRPr="000D3955">
        <w:rPr>
          <w:rFonts w:ascii="Arial" w:hAnsi="Arial"/>
          <w:szCs w:val="22"/>
        </w:rPr>
        <w:t>1.</w:t>
      </w:r>
      <w:r w:rsidR="005B3668" w:rsidRPr="000D3955">
        <w:rPr>
          <w:rFonts w:ascii="Arial" w:hAnsi="Arial"/>
          <w:szCs w:val="22"/>
        </w:rPr>
        <w:t>2</w:t>
      </w:r>
      <w:r w:rsidRPr="000D3955">
        <w:rPr>
          <w:rFonts w:ascii="Arial" w:hAnsi="Arial"/>
          <w:szCs w:val="22"/>
        </w:rPr>
        <w:tab/>
        <w:t>Comply with the General Terms of Approval</w:t>
      </w:r>
      <w:r w:rsidRPr="000D3955">
        <w:rPr>
          <w:rFonts w:ascii="Arial" w:hAnsi="Arial"/>
          <w:color w:val="FF0000"/>
          <w:szCs w:val="22"/>
        </w:rPr>
        <w:t xml:space="preserve"> </w:t>
      </w:r>
      <w:r w:rsidRPr="000D3955">
        <w:rPr>
          <w:rFonts w:ascii="Arial" w:hAnsi="Arial"/>
          <w:szCs w:val="22"/>
        </w:rPr>
        <w:t>from the Authorities as listed below and attached as a schedule of this consent.</w:t>
      </w:r>
    </w:p>
    <w:p w14:paraId="2ECED326" w14:textId="77777777" w:rsidR="00E33F98" w:rsidRPr="000D3955" w:rsidRDefault="00E33F98" w:rsidP="00E33F98">
      <w:pPr>
        <w:jc w:val="both"/>
        <w:rPr>
          <w:rFonts w:ascii="Arial" w:hAnsi="Arial"/>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3007"/>
        <w:gridCol w:w="1664"/>
        <w:gridCol w:w="1337"/>
      </w:tblGrid>
      <w:tr w:rsidR="005B3668" w:rsidRPr="000D3955" w14:paraId="6AE0C997" w14:textId="77777777" w:rsidTr="00914292">
        <w:tc>
          <w:tcPr>
            <w:tcW w:w="2333" w:type="dxa"/>
            <w:tcBorders>
              <w:top w:val="single" w:sz="4" w:space="0" w:color="auto"/>
              <w:left w:val="single" w:sz="4" w:space="0" w:color="auto"/>
              <w:bottom w:val="single" w:sz="4" w:space="0" w:color="auto"/>
              <w:right w:val="single" w:sz="4" w:space="0" w:color="auto"/>
            </w:tcBorders>
            <w:shd w:val="clear" w:color="auto" w:fill="BFBFBF"/>
            <w:hideMark/>
          </w:tcPr>
          <w:p w14:paraId="4F87368A" w14:textId="77777777" w:rsidR="00E33F98" w:rsidRPr="000D3955" w:rsidRDefault="00E33F98" w:rsidP="002621BF">
            <w:pPr>
              <w:jc w:val="both"/>
              <w:rPr>
                <w:rFonts w:ascii="Arial" w:hAnsi="Arial"/>
                <w:b/>
                <w:szCs w:val="22"/>
              </w:rPr>
            </w:pPr>
            <w:r w:rsidRPr="000D3955">
              <w:rPr>
                <w:rFonts w:ascii="Arial" w:hAnsi="Arial"/>
                <w:b/>
                <w:szCs w:val="22"/>
              </w:rPr>
              <w:t>Government Agency / Department / Authority</w:t>
            </w:r>
          </w:p>
        </w:tc>
        <w:tc>
          <w:tcPr>
            <w:tcW w:w="3007" w:type="dxa"/>
            <w:tcBorders>
              <w:top w:val="single" w:sz="4" w:space="0" w:color="auto"/>
              <w:left w:val="single" w:sz="4" w:space="0" w:color="auto"/>
              <w:bottom w:val="single" w:sz="4" w:space="0" w:color="auto"/>
              <w:right w:val="single" w:sz="4" w:space="0" w:color="auto"/>
            </w:tcBorders>
            <w:shd w:val="clear" w:color="auto" w:fill="BFBFBF"/>
            <w:hideMark/>
          </w:tcPr>
          <w:p w14:paraId="11442EE4" w14:textId="77777777" w:rsidR="00E33F98" w:rsidRPr="000D3955" w:rsidRDefault="00E33F98" w:rsidP="002621BF">
            <w:pPr>
              <w:jc w:val="both"/>
              <w:rPr>
                <w:rFonts w:ascii="Arial" w:hAnsi="Arial"/>
                <w:b/>
                <w:szCs w:val="22"/>
              </w:rPr>
            </w:pPr>
            <w:r w:rsidRPr="000D3955">
              <w:rPr>
                <w:rFonts w:ascii="Arial" w:hAnsi="Arial"/>
                <w:b/>
                <w:szCs w:val="22"/>
              </w:rPr>
              <w:t>Description</w:t>
            </w:r>
          </w:p>
        </w:tc>
        <w:tc>
          <w:tcPr>
            <w:tcW w:w="1664" w:type="dxa"/>
            <w:tcBorders>
              <w:top w:val="single" w:sz="4" w:space="0" w:color="auto"/>
              <w:left w:val="single" w:sz="4" w:space="0" w:color="auto"/>
              <w:bottom w:val="single" w:sz="4" w:space="0" w:color="auto"/>
              <w:right w:val="single" w:sz="4" w:space="0" w:color="auto"/>
            </w:tcBorders>
            <w:shd w:val="clear" w:color="auto" w:fill="BFBFBF"/>
            <w:hideMark/>
          </w:tcPr>
          <w:p w14:paraId="7FC7A3BC" w14:textId="77777777" w:rsidR="00E33F98" w:rsidRPr="000D3955" w:rsidRDefault="00E33F98" w:rsidP="002621BF">
            <w:pPr>
              <w:jc w:val="both"/>
              <w:rPr>
                <w:rFonts w:ascii="Arial" w:hAnsi="Arial"/>
                <w:b/>
                <w:szCs w:val="22"/>
              </w:rPr>
            </w:pPr>
            <w:r w:rsidRPr="000D3955">
              <w:rPr>
                <w:rFonts w:ascii="Arial" w:hAnsi="Arial"/>
                <w:b/>
                <w:szCs w:val="22"/>
              </w:rPr>
              <w:t>Ref No</w:t>
            </w:r>
          </w:p>
        </w:tc>
        <w:tc>
          <w:tcPr>
            <w:tcW w:w="1337" w:type="dxa"/>
            <w:tcBorders>
              <w:top w:val="single" w:sz="4" w:space="0" w:color="auto"/>
              <w:left w:val="single" w:sz="4" w:space="0" w:color="auto"/>
              <w:bottom w:val="single" w:sz="4" w:space="0" w:color="auto"/>
              <w:right w:val="single" w:sz="4" w:space="0" w:color="auto"/>
            </w:tcBorders>
            <w:shd w:val="clear" w:color="auto" w:fill="BFBFBF"/>
            <w:hideMark/>
          </w:tcPr>
          <w:p w14:paraId="28E16B5E" w14:textId="77777777" w:rsidR="00E33F98" w:rsidRPr="000D3955" w:rsidRDefault="00E33F98" w:rsidP="002621BF">
            <w:pPr>
              <w:jc w:val="both"/>
              <w:rPr>
                <w:rFonts w:ascii="Arial" w:hAnsi="Arial"/>
                <w:b/>
                <w:szCs w:val="22"/>
              </w:rPr>
            </w:pPr>
            <w:r w:rsidRPr="000D3955">
              <w:rPr>
                <w:rFonts w:ascii="Arial" w:hAnsi="Arial"/>
                <w:b/>
                <w:szCs w:val="22"/>
              </w:rPr>
              <w:t>Date</w:t>
            </w:r>
          </w:p>
        </w:tc>
      </w:tr>
      <w:tr w:rsidR="005B3668" w:rsidRPr="000D3955" w14:paraId="58D17292" w14:textId="77777777" w:rsidTr="00914292">
        <w:tc>
          <w:tcPr>
            <w:tcW w:w="2333" w:type="dxa"/>
            <w:tcBorders>
              <w:top w:val="single" w:sz="4" w:space="0" w:color="auto"/>
              <w:left w:val="single" w:sz="4" w:space="0" w:color="auto"/>
              <w:bottom w:val="single" w:sz="4" w:space="0" w:color="auto"/>
              <w:right w:val="single" w:sz="4" w:space="0" w:color="auto"/>
            </w:tcBorders>
            <w:hideMark/>
          </w:tcPr>
          <w:p w14:paraId="4CA29AE5" w14:textId="77777777" w:rsidR="00E33F98" w:rsidRPr="000D3955" w:rsidRDefault="00E33F98" w:rsidP="002621BF">
            <w:pPr>
              <w:jc w:val="both"/>
              <w:rPr>
                <w:rFonts w:ascii="Arial" w:hAnsi="Arial"/>
                <w:szCs w:val="22"/>
              </w:rPr>
            </w:pPr>
            <w:r w:rsidRPr="000D3955">
              <w:rPr>
                <w:rFonts w:ascii="Arial" w:hAnsi="Arial"/>
                <w:szCs w:val="22"/>
              </w:rPr>
              <w:t>Rural Fire Service</w:t>
            </w:r>
          </w:p>
        </w:tc>
        <w:tc>
          <w:tcPr>
            <w:tcW w:w="3007" w:type="dxa"/>
            <w:tcBorders>
              <w:top w:val="single" w:sz="4" w:space="0" w:color="auto"/>
              <w:left w:val="single" w:sz="4" w:space="0" w:color="auto"/>
              <w:bottom w:val="single" w:sz="4" w:space="0" w:color="auto"/>
              <w:right w:val="single" w:sz="4" w:space="0" w:color="auto"/>
            </w:tcBorders>
            <w:hideMark/>
          </w:tcPr>
          <w:p w14:paraId="151D128B" w14:textId="77777777" w:rsidR="00E33F98" w:rsidRPr="000D3955" w:rsidRDefault="00E33F98" w:rsidP="002621BF">
            <w:pPr>
              <w:jc w:val="both"/>
              <w:rPr>
                <w:rFonts w:ascii="Arial" w:hAnsi="Arial"/>
                <w:szCs w:val="22"/>
              </w:rPr>
            </w:pPr>
            <w:r w:rsidRPr="000D3955">
              <w:rPr>
                <w:rFonts w:ascii="Arial" w:hAnsi="Arial"/>
                <w:szCs w:val="22"/>
              </w:rPr>
              <w:t>Bushfire Safety Authority</w:t>
            </w:r>
          </w:p>
        </w:tc>
        <w:tc>
          <w:tcPr>
            <w:tcW w:w="1664" w:type="dxa"/>
            <w:tcBorders>
              <w:top w:val="single" w:sz="4" w:space="0" w:color="auto"/>
              <w:left w:val="single" w:sz="4" w:space="0" w:color="auto"/>
              <w:bottom w:val="single" w:sz="4" w:space="0" w:color="auto"/>
              <w:right w:val="single" w:sz="4" w:space="0" w:color="auto"/>
            </w:tcBorders>
            <w:hideMark/>
          </w:tcPr>
          <w:p w14:paraId="6A955776" w14:textId="2AB76B52" w:rsidR="00E33F98" w:rsidRPr="000D3955" w:rsidRDefault="00914292" w:rsidP="005B3668">
            <w:pPr>
              <w:jc w:val="both"/>
              <w:rPr>
                <w:rFonts w:ascii="Arial" w:hAnsi="Arial"/>
                <w:szCs w:val="22"/>
              </w:rPr>
            </w:pPr>
            <w:r w:rsidRPr="000D3955">
              <w:rPr>
                <w:rFonts w:ascii="Arial" w:eastAsia="Carlito" w:hAnsi="Arial"/>
                <w:szCs w:val="22"/>
                <w:lang w:eastAsia="en-US"/>
              </w:rPr>
              <w:t>919/2018 (CNR-23859)</w:t>
            </w:r>
            <w:r w:rsidR="005B3668" w:rsidRPr="000D3955">
              <w:rPr>
                <w:rFonts w:ascii="Arial" w:hAnsi="Arial"/>
                <w:szCs w:val="22"/>
              </w:rPr>
              <w:t xml:space="preserve">– </w:t>
            </w:r>
            <w:r w:rsidRPr="000D3955">
              <w:rPr>
                <w:rFonts w:ascii="Arial" w:eastAsia="Carlito" w:hAnsi="Arial"/>
                <w:szCs w:val="22"/>
                <w:lang w:eastAsia="en-US"/>
              </w:rPr>
              <w:t>DA-2018-03587-S4.55-1</w:t>
            </w:r>
          </w:p>
        </w:tc>
        <w:tc>
          <w:tcPr>
            <w:tcW w:w="1337" w:type="dxa"/>
            <w:tcBorders>
              <w:top w:val="single" w:sz="4" w:space="0" w:color="auto"/>
              <w:left w:val="single" w:sz="4" w:space="0" w:color="auto"/>
              <w:bottom w:val="single" w:sz="4" w:space="0" w:color="auto"/>
              <w:right w:val="single" w:sz="4" w:space="0" w:color="auto"/>
            </w:tcBorders>
            <w:hideMark/>
          </w:tcPr>
          <w:p w14:paraId="7E49305E" w14:textId="001203C4" w:rsidR="00E33F98" w:rsidRPr="000D3955" w:rsidRDefault="00914292" w:rsidP="002621BF">
            <w:pPr>
              <w:jc w:val="both"/>
              <w:rPr>
                <w:rFonts w:ascii="Arial" w:hAnsi="Arial"/>
                <w:szCs w:val="22"/>
              </w:rPr>
            </w:pPr>
            <w:r w:rsidRPr="000D3955">
              <w:rPr>
                <w:rFonts w:ascii="Arial" w:hAnsi="Arial"/>
                <w:szCs w:val="22"/>
              </w:rPr>
              <w:t>27 July 2021</w:t>
            </w:r>
          </w:p>
        </w:tc>
      </w:tr>
    </w:tbl>
    <w:p w14:paraId="76251E95" w14:textId="4673366D" w:rsidR="00E33F98" w:rsidRPr="000D3955" w:rsidRDefault="00E33F98" w:rsidP="00E33F98">
      <w:pPr>
        <w:jc w:val="both"/>
        <w:rPr>
          <w:rFonts w:ascii="Arial" w:hAnsi="Arial"/>
          <w:szCs w:val="22"/>
        </w:rPr>
      </w:pPr>
    </w:p>
    <w:p w14:paraId="4CFBC6C5" w14:textId="1FD8C86B" w:rsidR="0072160B" w:rsidRPr="000D3955" w:rsidRDefault="0072160B" w:rsidP="0072160B">
      <w:pPr>
        <w:ind w:left="720"/>
        <w:jc w:val="both"/>
        <w:rPr>
          <w:rFonts w:ascii="Arial" w:hAnsi="Arial"/>
          <w:szCs w:val="22"/>
        </w:rPr>
      </w:pPr>
      <w:r w:rsidRPr="000D3955">
        <w:rPr>
          <w:rFonts w:ascii="Arial" w:hAnsi="Arial"/>
          <w:szCs w:val="22"/>
        </w:rPr>
        <w:t xml:space="preserve">For clarity reference to ‘site’ within the Bushfire Safety Authority refers to the approved residential subdivision and not the </w:t>
      </w:r>
      <w:r w:rsidR="006709D6">
        <w:rPr>
          <w:rFonts w:ascii="Arial" w:hAnsi="Arial"/>
          <w:szCs w:val="22"/>
        </w:rPr>
        <w:t xml:space="preserve">Residue Lots 1, </w:t>
      </w:r>
      <w:r w:rsidR="000A4BB7">
        <w:rPr>
          <w:rFonts w:ascii="Arial" w:hAnsi="Arial"/>
          <w:szCs w:val="22"/>
        </w:rPr>
        <w:t>730</w:t>
      </w:r>
      <w:r w:rsidR="006709D6">
        <w:rPr>
          <w:rFonts w:ascii="Arial" w:hAnsi="Arial"/>
          <w:szCs w:val="22"/>
        </w:rPr>
        <w:t xml:space="preserve"> and </w:t>
      </w:r>
      <w:r w:rsidR="00DC4E88">
        <w:rPr>
          <w:rFonts w:ascii="Arial" w:hAnsi="Arial"/>
          <w:szCs w:val="22"/>
        </w:rPr>
        <w:t>745</w:t>
      </w:r>
      <w:r w:rsidR="006709D6">
        <w:rPr>
          <w:rFonts w:ascii="Arial" w:hAnsi="Arial"/>
          <w:szCs w:val="22"/>
        </w:rPr>
        <w:t>.</w:t>
      </w:r>
    </w:p>
    <w:p w14:paraId="4E49B98B" w14:textId="0D9D733E" w:rsidR="0072160B" w:rsidRDefault="0072160B" w:rsidP="00E33F98">
      <w:pPr>
        <w:jc w:val="both"/>
        <w:rPr>
          <w:rFonts w:ascii="Arial" w:hAnsi="Arial"/>
          <w:szCs w:val="22"/>
        </w:rPr>
      </w:pPr>
    </w:p>
    <w:p w14:paraId="6C5ABE54" w14:textId="77777777" w:rsidR="009D2FE6" w:rsidRPr="000D3955" w:rsidRDefault="009D2FE6" w:rsidP="00E33F98">
      <w:pPr>
        <w:jc w:val="both"/>
        <w:rPr>
          <w:rFonts w:ascii="Arial" w:hAnsi="Arial"/>
          <w:szCs w:val="22"/>
        </w:rPr>
      </w:pPr>
    </w:p>
    <w:p w14:paraId="02C213FC" w14:textId="70448E2E" w:rsidR="00E33F98" w:rsidRDefault="00E33F98" w:rsidP="005B3668">
      <w:pPr>
        <w:ind w:left="567" w:hanging="567"/>
        <w:jc w:val="both"/>
        <w:rPr>
          <w:rFonts w:ascii="Arial" w:hAnsi="Arial"/>
          <w:noProof/>
          <w:szCs w:val="22"/>
        </w:rPr>
      </w:pPr>
      <w:r w:rsidRPr="000D3955">
        <w:rPr>
          <w:rFonts w:ascii="Arial" w:hAnsi="Arial"/>
          <w:szCs w:val="22"/>
        </w:rPr>
        <w:t>1.</w:t>
      </w:r>
      <w:r w:rsidR="005B3668" w:rsidRPr="000D3955">
        <w:rPr>
          <w:rFonts w:ascii="Arial" w:hAnsi="Arial"/>
          <w:szCs w:val="22"/>
        </w:rPr>
        <w:t>3</w:t>
      </w:r>
      <w:r w:rsidRPr="000D3955">
        <w:rPr>
          <w:rFonts w:ascii="Arial" w:hAnsi="Arial"/>
          <w:szCs w:val="22"/>
        </w:rPr>
        <w:tab/>
      </w:r>
      <w:r w:rsidR="00914292" w:rsidRPr="000D3955">
        <w:rPr>
          <w:rFonts w:ascii="Arial" w:hAnsi="Arial"/>
          <w:noProof/>
          <w:szCs w:val="22"/>
        </w:rPr>
        <w:t>Unless otherwise stated in the conditions of this consent, Subdivision Certificates are to be issued for respective stages.</w:t>
      </w:r>
    </w:p>
    <w:p w14:paraId="110F69AF" w14:textId="77777777" w:rsidR="009D2FE6" w:rsidRPr="000D3955" w:rsidRDefault="009D2FE6" w:rsidP="005B3668">
      <w:pPr>
        <w:ind w:left="567" w:hanging="567"/>
        <w:jc w:val="both"/>
        <w:rPr>
          <w:rFonts w:ascii="Arial" w:hAnsi="Arial"/>
          <w:szCs w:val="22"/>
        </w:rPr>
      </w:pPr>
    </w:p>
    <w:p w14:paraId="6A856B35" w14:textId="77777777" w:rsidR="00E33F98" w:rsidRPr="000D3955" w:rsidRDefault="00E33F98" w:rsidP="00E33F98">
      <w:pPr>
        <w:jc w:val="both"/>
        <w:rPr>
          <w:rFonts w:ascii="Arial" w:hAnsi="Arial"/>
          <w:szCs w:val="22"/>
        </w:rPr>
      </w:pPr>
    </w:p>
    <w:p w14:paraId="2B185DB4" w14:textId="3FCD1A92" w:rsidR="00E33F98" w:rsidRPr="007060F8" w:rsidRDefault="00E33F98" w:rsidP="00E33F98">
      <w:pPr>
        <w:ind w:left="567" w:hanging="567"/>
        <w:jc w:val="both"/>
        <w:rPr>
          <w:rFonts w:ascii="Arial" w:hAnsi="Arial"/>
          <w:szCs w:val="22"/>
        </w:rPr>
      </w:pPr>
      <w:r w:rsidRPr="000D3955">
        <w:rPr>
          <w:rFonts w:ascii="Arial" w:hAnsi="Arial"/>
          <w:szCs w:val="22"/>
        </w:rPr>
        <w:t>1.</w:t>
      </w:r>
      <w:r w:rsidR="005B3668" w:rsidRPr="000D3955">
        <w:rPr>
          <w:rFonts w:ascii="Arial" w:hAnsi="Arial"/>
          <w:szCs w:val="22"/>
        </w:rPr>
        <w:t>4</w:t>
      </w:r>
      <w:r w:rsidRPr="000D3955">
        <w:rPr>
          <w:rFonts w:ascii="Arial" w:hAnsi="Arial"/>
          <w:szCs w:val="22"/>
        </w:rPr>
        <w:tab/>
      </w:r>
      <w:r w:rsidR="00914292" w:rsidRPr="000D3955">
        <w:rPr>
          <w:rFonts w:ascii="Arial" w:hAnsi="Arial"/>
          <w:szCs w:val="22"/>
          <w:lang w:eastAsia="en-US"/>
        </w:rPr>
        <w:t xml:space="preserve">An application for a Subdivision Certificate must be submitted to and approved by the </w:t>
      </w:r>
      <w:r w:rsidR="00914292" w:rsidRPr="007060F8">
        <w:rPr>
          <w:rFonts w:ascii="Arial" w:hAnsi="Arial"/>
          <w:szCs w:val="22"/>
          <w:lang w:eastAsia="en-US"/>
        </w:rPr>
        <w:t>Council prior to endorsement of the plan of subdivision.</w:t>
      </w:r>
    </w:p>
    <w:p w14:paraId="60CF88F9" w14:textId="17561281" w:rsidR="00E33F98" w:rsidRPr="007060F8" w:rsidRDefault="00E33F98" w:rsidP="00E33F98">
      <w:pPr>
        <w:jc w:val="both"/>
        <w:rPr>
          <w:rFonts w:ascii="Arial" w:hAnsi="Arial"/>
          <w:szCs w:val="22"/>
          <w:lang w:val="en-US"/>
        </w:rPr>
      </w:pPr>
    </w:p>
    <w:p w14:paraId="5C108D9E" w14:textId="77777777" w:rsidR="009D2FE6" w:rsidRPr="007060F8" w:rsidRDefault="009D2FE6" w:rsidP="00E33F98">
      <w:pPr>
        <w:jc w:val="both"/>
        <w:rPr>
          <w:rFonts w:ascii="Arial" w:hAnsi="Arial"/>
          <w:szCs w:val="22"/>
          <w:lang w:val="en-US"/>
        </w:rPr>
      </w:pPr>
    </w:p>
    <w:p w14:paraId="705FEC3C" w14:textId="77777777" w:rsidR="0099472F" w:rsidRPr="007060F8" w:rsidRDefault="00914292" w:rsidP="0099472F">
      <w:pPr>
        <w:ind w:left="567" w:hanging="567"/>
        <w:rPr>
          <w:rFonts w:ascii="Arial" w:hAnsi="Arial"/>
          <w:szCs w:val="22"/>
        </w:rPr>
      </w:pPr>
      <w:r w:rsidRPr="007060F8">
        <w:rPr>
          <w:rFonts w:ascii="Arial" w:hAnsi="Arial"/>
          <w:szCs w:val="22"/>
        </w:rPr>
        <w:t>1.</w:t>
      </w:r>
      <w:r w:rsidR="000F052B" w:rsidRPr="007060F8">
        <w:rPr>
          <w:rFonts w:ascii="Arial" w:hAnsi="Arial"/>
          <w:szCs w:val="22"/>
        </w:rPr>
        <w:t>5</w:t>
      </w:r>
      <w:r w:rsidRPr="007060F8">
        <w:rPr>
          <w:rFonts w:ascii="Arial" w:hAnsi="Arial"/>
          <w:szCs w:val="22"/>
        </w:rPr>
        <w:tab/>
        <w:t xml:space="preserve">Approval is granted for the development to be carried out in </w:t>
      </w:r>
      <w:r w:rsidR="003A0761" w:rsidRPr="007060F8">
        <w:rPr>
          <w:rFonts w:ascii="Arial" w:hAnsi="Arial"/>
          <w:szCs w:val="22"/>
        </w:rPr>
        <w:t xml:space="preserve">3 </w:t>
      </w:r>
      <w:r w:rsidRPr="007060F8">
        <w:rPr>
          <w:rFonts w:ascii="Arial" w:hAnsi="Arial"/>
          <w:szCs w:val="22"/>
        </w:rPr>
        <w:t>stages in the following manner:</w:t>
      </w:r>
    </w:p>
    <w:p w14:paraId="5658C306" w14:textId="77777777" w:rsidR="0099472F" w:rsidRPr="007060F8" w:rsidRDefault="0099472F" w:rsidP="0099472F">
      <w:pPr>
        <w:ind w:left="567"/>
        <w:rPr>
          <w:rFonts w:ascii="Arial" w:hAnsi="Arial"/>
          <w:szCs w:val="22"/>
        </w:rPr>
      </w:pPr>
    </w:p>
    <w:p w14:paraId="4414A356" w14:textId="5710A828" w:rsidR="0099472F" w:rsidRPr="0066029A" w:rsidRDefault="0099472F" w:rsidP="0099472F">
      <w:pPr>
        <w:ind w:left="567"/>
        <w:rPr>
          <w:rFonts w:ascii="Arial" w:hAnsi="Arial"/>
          <w:szCs w:val="22"/>
        </w:rPr>
      </w:pPr>
      <w:r w:rsidRPr="0066029A">
        <w:rPr>
          <w:rFonts w:ascii="Arial" w:hAnsi="Arial"/>
          <w:bCs/>
          <w:szCs w:val="22"/>
        </w:rPr>
        <w:t>Stage 6</w:t>
      </w:r>
      <w:r w:rsidR="00F13BB5" w:rsidRPr="007060F8">
        <w:rPr>
          <w:rFonts w:ascii="Arial" w:hAnsi="Arial"/>
          <w:bCs/>
          <w:szCs w:val="22"/>
        </w:rPr>
        <w:t>A</w:t>
      </w:r>
      <w:r w:rsidRPr="0066029A">
        <w:rPr>
          <w:rFonts w:ascii="Arial" w:hAnsi="Arial"/>
          <w:bCs/>
          <w:szCs w:val="22"/>
        </w:rPr>
        <w:t xml:space="preserve"> </w:t>
      </w:r>
    </w:p>
    <w:p w14:paraId="66CAFA73" w14:textId="0DDABFF6" w:rsidR="0099472F" w:rsidRPr="007060F8" w:rsidRDefault="0099472F" w:rsidP="0099472F">
      <w:pPr>
        <w:pStyle w:val="ListParagraph"/>
        <w:numPr>
          <w:ilvl w:val="0"/>
          <w:numId w:val="26"/>
        </w:numPr>
        <w:tabs>
          <w:tab w:val="left" w:pos="7485"/>
        </w:tabs>
        <w:spacing w:before="120"/>
        <w:ind w:right="23"/>
        <w:rPr>
          <w:rFonts w:ascii="Arial" w:hAnsi="Arial"/>
          <w:bCs/>
          <w:szCs w:val="22"/>
        </w:rPr>
      </w:pPr>
      <w:r w:rsidRPr="007060F8">
        <w:rPr>
          <w:rFonts w:ascii="Arial" w:hAnsi="Arial"/>
          <w:bCs/>
          <w:szCs w:val="22"/>
        </w:rPr>
        <w:t xml:space="preserve">Civil works for </w:t>
      </w:r>
      <w:r w:rsidR="00F13BB5" w:rsidRPr="007060F8">
        <w:rPr>
          <w:rFonts w:ascii="Arial" w:hAnsi="Arial"/>
          <w:bCs/>
          <w:szCs w:val="22"/>
        </w:rPr>
        <w:t>all Stages (</w:t>
      </w:r>
      <w:r w:rsidRPr="007060F8">
        <w:rPr>
          <w:rFonts w:ascii="Arial" w:hAnsi="Arial"/>
          <w:bCs/>
          <w:szCs w:val="22"/>
        </w:rPr>
        <w:t>Stage 6</w:t>
      </w:r>
      <w:r w:rsidR="00F13BB5" w:rsidRPr="007060F8">
        <w:rPr>
          <w:rFonts w:ascii="Arial" w:hAnsi="Arial"/>
          <w:bCs/>
          <w:szCs w:val="22"/>
        </w:rPr>
        <w:t>A, Stage 6B and Stage 7)</w:t>
      </w:r>
      <w:r w:rsidRPr="007060F8">
        <w:rPr>
          <w:rFonts w:ascii="Arial" w:hAnsi="Arial"/>
          <w:bCs/>
          <w:szCs w:val="22"/>
        </w:rPr>
        <w:t xml:space="preserve"> in accordance with the</w:t>
      </w:r>
      <w:r w:rsidR="00F13BB5" w:rsidRPr="007060F8">
        <w:rPr>
          <w:rFonts w:ascii="Arial" w:hAnsi="Arial"/>
          <w:bCs/>
          <w:szCs w:val="22"/>
        </w:rPr>
        <w:t xml:space="preserve"> approved </w:t>
      </w:r>
      <w:r w:rsidRPr="007060F8">
        <w:rPr>
          <w:rFonts w:ascii="Arial" w:hAnsi="Arial"/>
          <w:bCs/>
          <w:szCs w:val="22"/>
        </w:rPr>
        <w:t>concept engineering plans, including</w:t>
      </w:r>
    </w:p>
    <w:p w14:paraId="13F6F050" w14:textId="3ACF9A6E" w:rsidR="0099472F" w:rsidRPr="00F13BB5" w:rsidRDefault="0099472F" w:rsidP="0099472F">
      <w:pPr>
        <w:pStyle w:val="ListParagraph"/>
        <w:numPr>
          <w:ilvl w:val="1"/>
          <w:numId w:val="26"/>
        </w:numPr>
        <w:tabs>
          <w:tab w:val="left" w:pos="7485"/>
        </w:tabs>
        <w:spacing w:before="120"/>
        <w:ind w:right="23"/>
        <w:rPr>
          <w:rFonts w:ascii="Arial" w:hAnsi="Arial"/>
          <w:bCs/>
          <w:szCs w:val="22"/>
        </w:rPr>
      </w:pPr>
      <w:r w:rsidRPr="00F13BB5">
        <w:rPr>
          <w:rFonts w:ascii="Arial" w:hAnsi="Arial"/>
          <w:bCs/>
          <w:szCs w:val="22"/>
        </w:rPr>
        <w:t>Construction of new roads</w:t>
      </w:r>
    </w:p>
    <w:p w14:paraId="036DDB13" w14:textId="27F24BD6" w:rsidR="0099472F" w:rsidRPr="00F13BB5" w:rsidRDefault="0099472F" w:rsidP="0099472F">
      <w:pPr>
        <w:pStyle w:val="ListParagraph"/>
        <w:numPr>
          <w:ilvl w:val="1"/>
          <w:numId w:val="26"/>
        </w:numPr>
        <w:tabs>
          <w:tab w:val="left" w:pos="7485"/>
        </w:tabs>
        <w:spacing w:before="120"/>
        <w:ind w:right="23"/>
        <w:rPr>
          <w:rFonts w:ascii="Arial" w:hAnsi="Arial"/>
          <w:bCs/>
          <w:szCs w:val="22"/>
        </w:rPr>
      </w:pPr>
      <w:r w:rsidRPr="00F13BB5">
        <w:rPr>
          <w:rFonts w:ascii="Arial" w:hAnsi="Arial"/>
          <w:bCs/>
          <w:szCs w:val="22"/>
        </w:rPr>
        <w:lastRenderedPageBreak/>
        <w:t>Bulk earthworks, lot regrading and retaining</w:t>
      </w:r>
    </w:p>
    <w:p w14:paraId="287A093F" w14:textId="54A85934" w:rsidR="0099472F" w:rsidRPr="00F13BB5" w:rsidRDefault="0099472F" w:rsidP="0099472F">
      <w:pPr>
        <w:pStyle w:val="ListParagraph"/>
        <w:numPr>
          <w:ilvl w:val="1"/>
          <w:numId w:val="26"/>
        </w:numPr>
        <w:tabs>
          <w:tab w:val="left" w:pos="7485"/>
        </w:tabs>
        <w:spacing w:before="120"/>
        <w:ind w:right="23"/>
        <w:rPr>
          <w:rFonts w:ascii="Arial" w:hAnsi="Arial"/>
          <w:bCs/>
          <w:szCs w:val="22"/>
        </w:rPr>
      </w:pPr>
      <w:r w:rsidRPr="00F13BB5">
        <w:rPr>
          <w:rFonts w:ascii="Arial" w:hAnsi="Arial"/>
          <w:bCs/>
          <w:szCs w:val="22"/>
        </w:rPr>
        <w:t>Construction of a bio retention and stormwater detention basin</w:t>
      </w:r>
    </w:p>
    <w:p w14:paraId="6CC18934" w14:textId="2B05CB0E" w:rsidR="0099472F" w:rsidRPr="00F13BB5" w:rsidRDefault="0099472F" w:rsidP="0099472F">
      <w:pPr>
        <w:pStyle w:val="ListParagraph"/>
        <w:numPr>
          <w:ilvl w:val="1"/>
          <w:numId w:val="26"/>
        </w:numPr>
        <w:tabs>
          <w:tab w:val="left" w:pos="7485"/>
        </w:tabs>
        <w:spacing w:before="120"/>
        <w:ind w:right="23"/>
        <w:rPr>
          <w:rFonts w:ascii="Arial" w:hAnsi="Arial"/>
          <w:bCs/>
          <w:szCs w:val="22"/>
        </w:rPr>
      </w:pPr>
      <w:r w:rsidRPr="00F13BB5">
        <w:rPr>
          <w:rFonts w:ascii="Arial" w:hAnsi="Arial"/>
          <w:bCs/>
          <w:szCs w:val="22"/>
        </w:rPr>
        <w:t>Provision of underground water, sewer, communication (NBN) and electrical services as required including any external connections</w:t>
      </w:r>
    </w:p>
    <w:p w14:paraId="57B98F7E" w14:textId="293AF6B0" w:rsidR="0099472F" w:rsidRPr="00F13BB5" w:rsidRDefault="0099472F" w:rsidP="0099472F">
      <w:pPr>
        <w:pStyle w:val="ListParagraph"/>
        <w:numPr>
          <w:ilvl w:val="1"/>
          <w:numId w:val="26"/>
        </w:numPr>
        <w:tabs>
          <w:tab w:val="left" w:pos="7485"/>
        </w:tabs>
        <w:spacing w:before="120"/>
        <w:ind w:right="23"/>
        <w:rPr>
          <w:rFonts w:ascii="Arial" w:hAnsi="Arial"/>
          <w:bCs/>
          <w:szCs w:val="22"/>
        </w:rPr>
      </w:pPr>
      <w:r w:rsidRPr="00F13BB5">
        <w:rPr>
          <w:rFonts w:ascii="Arial" w:hAnsi="Arial"/>
          <w:bCs/>
          <w:szCs w:val="22"/>
        </w:rPr>
        <w:t>Removal of vegetation across the development site</w:t>
      </w:r>
    </w:p>
    <w:p w14:paraId="3D9FF877" w14:textId="77777777" w:rsidR="0099472F" w:rsidRPr="00F13BB5" w:rsidRDefault="0099472F" w:rsidP="0099472F">
      <w:pPr>
        <w:pStyle w:val="ListParagraph"/>
        <w:numPr>
          <w:ilvl w:val="1"/>
          <w:numId w:val="26"/>
        </w:numPr>
        <w:tabs>
          <w:tab w:val="left" w:pos="7485"/>
        </w:tabs>
        <w:spacing w:before="120"/>
        <w:ind w:right="23"/>
        <w:rPr>
          <w:rFonts w:ascii="Arial" w:hAnsi="Arial"/>
          <w:bCs/>
          <w:szCs w:val="22"/>
        </w:rPr>
      </w:pPr>
      <w:r w:rsidRPr="00F13BB5">
        <w:rPr>
          <w:rFonts w:ascii="Arial" w:hAnsi="Arial"/>
          <w:bCs/>
          <w:szCs w:val="22"/>
        </w:rPr>
        <w:t xml:space="preserve">Landscaping including street trees along all roads and wetland tolerant plants within the biofiltration basin. </w:t>
      </w:r>
    </w:p>
    <w:p w14:paraId="0A094918" w14:textId="39179E01" w:rsidR="007F4068" w:rsidRPr="00F13BB5" w:rsidRDefault="0099472F" w:rsidP="007F4068">
      <w:pPr>
        <w:pStyle w:val="ListParagraph"/>
        <w:numPr>
          <w:ilvl w:val="0"/>
          <w:numId w:val="26"/>
        </w:numPr>
        <w:tabs>
          <w:tab w:val="left" w:pos="7485"/>
        </w:tabs>
        <w:spacing w:before="120"/>
        <w:ind w:right="23"/>
        <w:rPr>
          <w:rFonts w:ascii="Arial" w:hAnsi="Arial"/>
          <w:bCs/>
          <w:szCs w:val="22"/>
        </w:rPr>
      </w:pPr>
      <w:r w:rsidRPr="00F13BB5">
        <w:rPr>
          <w:rFonts w:ascii="Arial" w:hAnsi="Arial"/>
          <w:bCs/>
          <w:szCs w:val="22"/>
        </w:rPr>
        <w:t>One Torrens Title lot</w:t>
      </w:r>
      <w:r w:rsidR="003A398D">
        <w:rPr>
          <w:rFonts w:ascii="Arial" w:hAnsi="Arial"/>
          <w:bCs/>
          <w:szCs w:val="22"/>
        </w:rPr>
        <w:t xml:space="preserve"> (Lot 601)</w:t>
      </w:r>
    </w:p>
    <w:p w14:paraId="345BB660" w14:textId="7A487112" w:rsidR="007F4068" w:rsidRPr="00F13BB5" w:rsidRDefault="007F4068" w:rsidP="007F4068">
      <w:pPr>
        <w:pStyle w:val="ListParagraph"/>
        <w:numPr>
          <w:ilvl w:val="0"/>
          <w:numId w:val="26"/>
        </w:numPr>
        <w:tabs>
          <w:tab w:val="left" w:pos="7485"/>
        </w:tabs>
        <w:spacing w:before="120"/>
        <w:ind w:right="23"/>
        <w:rPr>
          <w:rFonts w:ascii="Arial" w:hAnsi="Arial"/>
          <w:bCs/>
          <w:szCs w:val="22"/>
        </w:rPr>
      </w:pPr>
      <w:r w:rsidRPr="00F13BB5">
        <w:rPr>
          <w:rFonts w:ascii="Arial" w:hAnsi="Arial"/>
          <w:bCs/>
          <w:szCs w:val="22"/>
        </w:rPr>
        <w:t xml:space="preserve">Creation of any necessary easements </w:t>
      </w:r>
    </w:p>
    <w:p w14:paraId="3D0BB457" w14:textId="32E2171C" w:rsidR="0099472F" w:rsidRPr="00F13BB5" w:rsidRDefault="0099472F" w:rsidP="007F4068">
      <w:pPr>
        <w:tabs>
          <w:tab w:val="left" w:pos="7485"/>
        </w:tabs>
        <w:spacing w:before="120"/>
        <w:ind w:left="360" w:right="23"/>
        <w:rPr>
          <w:rFonts w:ascii="Arial" w:hAnsi="Arial"/>
          <w:bCs/>
          <w:szCs w:val="22"/>
        </w:rPr>
      </w:pPr>
    </w:p>
    <w:p w14:paraId="0609BAFD" w14:textId="77777777" w:rsidR="00540A50" w:rsidRDefault="00540A50" w:rsidP="0099472F">
      <w:pPr>
        <w:pStyle w:val="ListParagraph"/>
        <w:numPr>
          <w:ilvl w:val="0"/>
          <w:numId w:val="26"/>
        </w:numPr>
        <w:tabs>
          <w:tab w:val="left" w:pos="7485"/>
        </w:tabs>
        <w:spacing w:before="120"/>
        <w:ind w:right="23"/>
        <w:rPr>
          <w:rFonts w:ascii="Arial" w:hAnsi="Arial"/>
          <w:bCs/>
          <w:szCs w:val="22"/>
        </w:rPr>
      </w:pPr>
      <w:r>
        <w:rPr>
          <w:rFonts w:ascii="Arial" w:hAnsi="Arial"/>
          <w:bCs/>
          <w:szCs w:val="22"/>
        </w:rPr>
        <w:t>Dedication of Public Roads</w:t>
      </w:r>
    </w:p>
    <w:p w14:paraId="05122F8C" w14:textId="20B976A7" w:rsidR="0099472F" w:rsidRPr="00F13BB5" w:rsidRDefault="0099472F" w:rsidP="0099472F">
      <w:pPr>
        <w:pStyle w:val="ListParagraph"/>
        <w:numPr>
          <w:ilvl w:val="0"/>
          <w:numId w:val="26"/>
        </w:numPr>
        <w:tabs>
          <w:tab w:val="left" w:pos="7485"/>
        </w:tabs>
        <w:spacing w:before="120"/>
        <w:ind w:right="23"/>
        <w:rPr>
          <w:rFonts w:ascii="Arial" w:hAnsi="Arial"/>
          <w:bCs/>
          <w:szCs w:val="22"/>
        </w:rPr>
      </w:pPr>
      <w:r w:rsidRPr="00F13BB5">
        <w:rPr>
          <w:rFonts w:ascii="Arial" w:hAnsi="Arial"/>
          <w:bCs/>
          <w:szCs w:val="22"/>
        </w:rPr>
        <w:t>Dedication of</w:t>
      </w:r>
      <w:r w:rsidR="0037282D">
        <w:rPr>
          <w:rFonts w:ascii="Arial" w:hAnsi="Arial"/>
          <w:bCs/>
          <w:szCs w:val="22"/>
        </w:rPr>
        <w:t xml:space="preserve"> a</w:t>
      </w:r>
      <w:r w:rsidRPr="00F13BB5">
        <w:rPr>
          <w:rFonts w:ascii="Arial" w:hAnsi="Arial"/>
          <w:bCs/>
          <w:szCs w:val="22"/>
        </w:rPr>
        <w:t xml:space="preserve"> public reserve</w:t>
      </w:r>
      <w:r w:rsidR="0037282D">
        <w:rPr>
          <w:rFonts w:ascii="Arial" w:hAnsi="Arial"/>
          <w:bCs/>
          <w:szCs w:val="22"/>
        </w:rPr>
        <w:t xml:space="preserve"> (Lot 1)</w:t>
      </w:r>
      <w:r w:rsidRPr="00F13BB5">
        <w:rPr>
          <w:rFonts w:ascii="Arial" w:hAnsi="Arial"/>
          <w:bCs/>
          <w:szCs w:val="22"/>
        </w:rPr>
        <w:t xml:space="preserve">. </w:t>
      </w:r>
    </w:p>
    <w:p w14:paraId="25B6BB58" w14:textId="77777777" w:rsidR="0099472F" w:rsidRPr="0066029A" w:rsidRDefault="0099472F" w:rsidP="0099472F">
      <w:pPr>
        <w:tabs>
          <w:tab w:val="left" w:pos="7485"/>
        </w:tabs>
        <w:spacing w:before="120"/>
        <w:ind w:right="23"/>
        <w:rPr>
          <w:rFonts w:ascii="Arial" w:hAnsi="Arial"/>
          <w:bCs/>
          <w:szCs w:val="22"/>
        </w:rPr>
      </w:pPr>
    </w:p>
    <w:p w14:paraId="6E3DDC42" w14:textId="0206B9C0" w:rsidR="0099472F" w:rsidRPr="0066029A" w:rsidRDefault="0099472F" w:rsidP="0099472F">
      <w:pPr>
        <w:tabs>
          <w:tab w:val="left" w:pos="7485"/>
        </w:tabs>
        <w:spacing w:before="120"/>
        <w:ind w:right="23"/>
        <w:rPr>
          <w:rFonts w:ascii="Arial" w:hAnsi="Arial"/>
          <w:bCs/>
          <w:szCs w:val="22"/>
        </w:rPr>
      </w:pPr>
      <w:r w:rsidRPr="0066029A">
        <w:rPr>
          <w:rFonts w:ascii="Arial" w:hAnsi="Arial"/>
          <w:bCs/>
          <w:szCs w:val="22"/>
        </w:rPr>
        <w:t>Stage 6</w:t>
      </w:r>
      <w:r w:rsidR="003A398D">
        <w:rPr>
          <w:rFonts w:ascii="Arial" w:hAnsi="Arial"/>
          <w:bCs/>
          <w:szCs w:val="22"/>
        </w:rPr>
        <w:t>B</w:t>
      </w:r>
      <w:r w:rsidRPr="0066029A">
        <w:rPr>
          <w:rFonts w:ascii="Arial" w:hAnsi="Arial"/>
          <w:bCs/>
          <w:szCs w:val="22"/>
        </w:rPr>
        <w:t xml:space="preserve"> </w:t>
      </w:r>
    </w:p>
    <w:p w14:paraId="071AA050" w14:textId="3F5218E2" w:rsidR="005F2D4A" w:rsidRDefault="0099472F" w:rsidP="0099472F">
      <w:pPr>
        <w:pStyle w:val="ListParagraph"/>
        <w:numPr>
          <w:ilvl w:val="0"/>
          <w:numId w:val="27"/>
        </w:numPr>
        <w:tabs>
          <w:tab w:val="left" w:pos="7485"/>
        </w:tabs>
        <w:spacing w:before="120"/>
        <w:ind w:right="23"/>
        <w:rPr>
          <w:rFonts w:ascii="Arial" w:hAnsi="Arial"/>
          <w:bCs/>
          <w:szCs w:val="22"/>
        </w:rPr>
      </w:pPr>
      <w:r w:rsidRPr="00F13BB5">
        <w:rPr>
          <w:rFonts w:ascii="Arial" w:hAnsi="Arial"/>
          <w:bCs/>
          <w:szCs w:val="22"/>
        </w:rPr>
        <w:t>48 Torrens Title lots</w:t>
      </w:r>
      <w:r w:rsidR="00074CE0">
        <w:rPr>
          <w:rFonts w:ascii="Arial" w:hAnsi="Arial"/>
          <w:bCs/>
          <w:szCs w:val="22"/>
        </w:rPr>
        <w:t xml:space="preserve"> </w:t>
      </w:r>
      <w:r w:rsidR="000B1DCC">
        <w:rPr>
          <w:rFonts w:ascii="Arial" w:hAnsi="Arial"/>
          <w:bCs/>
          <w:szCs w:val="22"/>
        </w:rPr>
        <w:t>(</w:t>
      </w:r>
      <w:r w:rsidR="00074CE0">
        <w:rPr>
          <w:rFonts w:ascii="Arial" w:hAnsi="Arial"/>
          <w:bCs/>
          <w:szCs w:val="22"/>
        </w:rPr>
        <w:t>Lots 602</w:t>
      </w:r>
      <w:r w:rsidR="00F20921">
        <w:rPr>
          <w:rFonts w:ascii="Arial" w:hAnsi="Arial"/>
          <w:bCs/>
          <w:szCs w:val="22"/>
        </w:rPr>
        <w:t xml:space="preserve"> – 649)</w:t>
      </w:r>
      <w:r w:rsidR="005F2D4A">
        <w:rPr>
          <w:rFonts w:ascii="Arial" w:hAnsi="Arial"/>
          <w:bCs/>
          <w:szCs w:val="22"/>
        </w:rPr>
        <w:t>;</w:t>
      </w:r>
    </w:p>
    <w:p w14:paraId="5637C025" w14:textId="730D13AE" w:rsidR="0099472F" w:rsidRDefault="005F2D4A" w:rsidP="0099472F">
      <w:pPr>
        <w:pStyle w:val="ListParagraph"/>
        <w:numPr>
          <w:ilvl w:val="0"/>
          <w:numId w:val="27"/>
        </w:numPr>
        <w:tabs>
          <w:tab w:val="left" w:pos="7485"/>
        </w:tabs>
        <w:spacing w:before="120"/>
        <w:ind w:right="23"/>
        <w:rPr>
          <w:rFonts w:ascii="Arial" w:hAnsi="Arial"/>
          <w:bCs/>
          <w:szCs w:val="22"/>
        </w:rPr>
      </w:pPr>
      <w:r>
        <w:rPr>
          <w:rFonts w:ascii="Arial" w:hAnsi="Arial"/>
          <w:bCs/>
          <w:szCs w:val="22"/>
        </w:rPr>
        <w:t>C</w:t>
      </w:r>
      <w:r w:rsidR="0099472F" w:rsidRPr="0066029A">
        <w:rPr>
          <w:rFonts w:ascii="Arial" w:hAnsi="Arial"/>
          <w:bCs/>
          <w:szCs w:val="22"/>
        </w:rPr>
        <w:t xml:space="preserve">reation of any necessary easements </w:t>
      </w:r>
    </w:p>
    <w:p w14:paraId="6F3A7CF1" w14:textId="77777777" w:rsidR="00540A50" w:rsidRDefault="00540A50" w:rsidP="00540A50">
      <w:pPr>
        <w:pStyle w:val="ListParagraph"/>
        <w:numPr>
          <w:ilvl w:val="0"/>
          <w:numId w:val="27"/>
        </w:numPr>
        <w:tabs>
          <w:tab w:val="left" w:pos="7485"/>
        </w:tabs>
        <w:spacing w:before="120"/>
        <w:ind w:right="23"/>
        <w:rPr>
          <w:rFonts w:ascii="Arial" w:hAnsi="Arial"/>
          <w:bCs/>
          <w:szCs w:val="22"/>
        </w:rPr>
      </w:pPr>
      <w:r>
        <w:rPr>
          <w:rFonts w:ascii="Arial" w:hAnsi="Arial"/>
          <w:bCs/>
          <w:szCs w:val="22"/>
        </w:rPr>
        <w:t>Dedication of Public Roads</w:t>
      </w:r>
    </w:p>
    <w:p w14:paraId="57B8FFCF" w14:textId="77777777" w:rsidR="00540A50" w:rsidRPr="0066029A" w:rsidRDefault="00540A50" w:rsidP="00540A50">
      <w:pPr>
        <w:pStyle w:val="ListParagraph"/>
        <w:tabs>
          <w:tab w:val="left" w:pos="7485"/>
        </w:tabs>
        <w:spacing w:before="120"/>
        <w:ind w:right="23"/>
        <w:rPr>
          <w:rFonts w:ascii="Arial" w:hAnsi="Arial"/>
          <w:bCs/>
          <w:szCs w:val="22"/>
        </w:rPr>
      </w:pPr>
    </w:p>
    <w:p w14:paraId="45D15242" w14:textId="77777777" w:rsidR="0099472F" w:rsidRPr="0066029A" w:rsidRDefault="0099472F" w:rsidP="0099472F">
      <w:pPr>
        <w:tabs>
          <w:tab w:val="left" w:pos="7485"/>
        </w:tabs>
        <w:spacing w:before="120"/>
        <w:ind w:right="23"/>
        <w:rPr>
          <w:rFonts w:ascii="Arial" w:hAnsi="Arial"/>
          <w:bCs/>
          <w:szCs w:val="22"/>
        </w:rPr>
      </w:pPr>
      <w:r w:rsidRPr="0066029A">
        <w:rPr>
          <w:rFonts w:ascii="Arial" w:hAnsi="Arial"/>
          <w:bCs/>
          <w:szCs w:val="22"/>
        </w:rPr>
        <w:t xml:space="preserve">Stage 7 </w:t>
      </w:r>
    </w:p>
    <w:p w14:paraId="04BD3B8F" w14:textId="432CDAF0" w:rsidR="008133E4" w:rsidRDefault="0099472F" w:rsidP="0099472F">
      <w:pPr>
        <w:pStyle w:val="ListParagraph"/>
        <w:numPr>
          <w:ilvl w:val="0"/>
          <w:numId w:val="27"/>
        </w:numPr>
        <w:tabs>
          <w:tab w:val="left" w:pos="7485"/>
        </w:tabs>
        <w:spacing w:before="120"/>
        <w:ind w:right="23"/>
        <w:rPr>
          <w:rFonts w:ascii="Arial" w:hAnsi="Arial"/>
          <w:bCs/>
          <w:szCs w:val="22"/>
        </w:rPr>
      </w:pPr>
      <w:r w:rsidRPr="00F13BB5">
        <w:rPr>
          <w:rFonts w:ascii="Arial" w:hAnsi="Arial"/>
          <w:bCs/>
          <w:szCs w:val="22"/>
        </w:rPr>
        <w:t>43 Torrens Title lots</w:t>
      </w:r>
      <w:r w:rsidR="00A82057">
        <w:rPr>
          <w:rFonts w:ascii="Arial" w:hAnsi="Arial"/>
          <w:bCs/>
          <w:szCs w:val="22"/>
        </w:rPr>
        <w:t xml:space="preserve"> (Lots 701 – 729</w:t>
      </w:r>
      <w:r w:rsidR="00C63468">
        <w:rPr>
          <w:rFonts w:ascii="Arial" w:hAnsi="Arial"/>
          <w:bCs/>
          <w:szCs w:val="22"/>
        </w:rPr>
        <w:t xml:space="preserve"> &amp;</w:t>
      </w:r>
      <w:r w:rsidR="00A82057">
        <w:rPr>
          <w:rFonts w:ascii="Arial" w:hAnsi="Arial"/>
          <w:bCs/>
          <w:szCs w:val="22"/>
        </w:rPr>
        <w:t xml:space="preserve"> </w:t>
      </w:r>
      <w:r w:rsidR="00C63468">
        <w:rPr>
          <w:rFonts w:ascii="Arial" w:hAnsi="Arial"/>
          <w:bCs/>
          <w:szCs w:val="22"/>
        </w:rPr>
        <w:t>731 – 744)</w:t>
      </w:r>
    </w:p>
    <w:p w14:paraId="2AD81383" w14:textId="42DCB282" w:rsidR="00274A72" w:rsidRDefault="007A643A" w:rsidP="0099472F">
      <w:pPr>
        <w:pStyle w:val="ListParagraph"/>
        <w:numPr>
          <w:ilvl w:val="0"/>
          <w:numId w:val="27"/>
        </w:numPr>
        <w:tabs>
          <w:tab w:val="left" w:pos="7485"/>
        </w:tabs>
        <w:spacing w:before="120"/>
        <w:ind w:right="23"/>
        <w:rPr>
          <w:rFonts w:ascii="Arial" w:hAnsi="Arial"/>
          <w:bCs/>
          <w:szCs w:val="22"/>
        </w:rPr>
      </w:pPr>
      <w:r>
        <w:rPr>
          <w:rFonts w:ascii="Arial" w:hAnsi="Arial"/>
          <w:bCs/>
          <w:szCs w:val="22"/>
        </w:rPr>
        <w:t>2 Residue lots (Lots 730 &amp; 745)</w:t>
      </w:r>
    </w:p>
    <w:p w14:paraId="6AA2A0E8" w14:textId="77777777" w:rsidR="008133E4" w:rsidRDefault="008133E4" w:rsidP="008133E4">
      <w:pPr>
        <w:pStyle w:val="ListParagraph"/>
        <w:numPr>
          <w:ilvl w:val="0"/>
          <w:numId w:val="27"/>
        </w:numPr>
        <w:tabs>
          <w:tab w:val="left" w:pos="7485"/>
        </w:tabs>
        <w:spacing w:before="120"/>
        <w:ind w:right="23"/>
        <w:rPr>
          <w:rFonts w:ascii="Arial" w:hAnsi="Arial"/>
          <w:bCs/>
          <w:szCs w:val="22"/>
        </w:rPr>
      </w:pPr>
      <w:r>
        <w:rPr>
          <w:rFonts w:ascii="Arial" w:hAnsi="Arial"/>
          <w:bCs/>
          <w:szCs w:val="22"/>
        </w:rPr>
        <w:t>C</w:t>
      </w:r>
      <w:r w:rsidRPr="0066029A">
        <w:rPr>
          <w:rFonts w:ascii="Arial" w:hAnsi="Arial"/>
          <w:bCs/>
          <w:szCs w:val="22"/>
        </w:rPr>
        <w:t xml:space="preserve">reation of any necessary easements </w:t>
      </w:r>
    </w:p>
    <w:p w14:paraId="7C03DAD1" w14:textId="77777777" w:rsidR="008133E4" w:rsidRDefault="008133E4" w:rsidP="008133E4">
      <w:pPr>
        <w:pStyle w:val="ListParagraph"/>
        <w:numPr>
          <w:ilvl w:val="0"/>
          <w:numId w:val="27"/>
        </w:numPr>
        <w:tabs>
          <w:tab w:val="left" w:pos="7485"/>
        </w:tabs>
        <w:spacing w:before="120"/>
        <w:ind w:right="23"/>
        <w:rPr>
          <w:rFonts w:ascii="Arial" w:hAnsi="Arial"/>
          <w:bCs/>
          <w:szCs w:val="22"/>
        </w:rPr>
      </w:pPr>
      <w:r>
        <w:rPr>
          <w:rFonts w:ascii="Arial" w:hAnsi="Arial"/>
          <w:bCs/>
          <w:szCs w:val="22"/>
        </w:rPr>
        <w:t>Dedication of Public Roads</w:t>
      </w:r>
    </w:p>
    <w:p w14:paraId="1F654CB6" w14:textId="77777777" w:rsidR="00640A00" w:rsidRDefault="00640A00" w:rsidP="003A0761">
      <w:pPr>
        <w:ind w:left="567"/>
        <w:rPr>
          <w:rFonts w:ascii="Arial" w:hAnsi="Arial"/>
          <w:szCs w:val="22"/>
          <w:highlight w:val="yellow"/>
        </w:rPr>
      </w:pPr>
    </w:p>
    <w:p w14:paraId="254DDCA5" w14:textId="57FCFC3B" w:rsidR="00E33F98" w:rsidRPr="00F13BB5" w:rsidRDefault="00914292" w:rsidP="003A0761">
      <w:pPr>
        <w:ind w:left="567"/>
        <w:rPr>
          <w:rFonts w:ascii="Arial" w:hAnsi="Arial"/>
          <w:color w:val="00B050"/>
          <w:szCs w:val="22"/>
        </w:rPr>
      </w:pPr>
      <w:r w:rsidRPr="00640A00">
        <w:rPr>
          <w:rFonts w:ascii="Arial" w:hAnsi="Arial"/>
          <w:szCs w:val="22"/>
        </w:rPr>
        <w:t>Works and contributions are to be finalised appropriate for each stage prior to the release of the Subdivision Certificate.</w:t>
      </w:r>
      <w:r w:rsidR="00E33F98" w:rsidRPr="00F13BB5">
        <w:rPr>
          <w:rFonts w:ascii="Arial" w:hAnsi="Arial"/>
          <w:szCs w:val="22"/>
        </w:rPr>
        <w:t xml:space="preserve"> </w:t>
      </w:r>
    </w:p>
    <w:p w14:paraId="37166209" w14:textId="77777777" w:rsidR="00E33F98" w:rsidRPr="000D3955" w:rsidRDefault="00E33F98" w:rsidP="00E33F98">
      <w:pPr>
        <w:jc w:val="both"/>
        <w:rPr>
          <w:rFonts w:ascii="Arial" w:hAnsi="Arial"/>
          <w:szCs w:val="22"/>
        </w:rPr>
      </w:pPr>
    </w:p>
    <w:p w14:paraId="70BBC0AB" w14:textId="77777777" w:rsidR="00E33F98" w:rsidRPr="000D3955" w:rsidRDefault="00E33F98" w:rsidP="00E33F98">
      <w:pPr>
        <w:ind w:left="567"/>
        <w:rPr>
          <w:rFonts w:ascii="Arial" w:hAnsi="Arial"/>
          <w:szCs w:val="22"/>
        </w:rPr>
      </w:pP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11F19A03" w14:textId="77777777" w:rsidTr="002621BF">
        <w:trPr>
          <w:trHeight w:val="454"/>
        </w:trPr>
        <w:tc>
          <w:tcPr>
            <w:tcW w:w="9242" w:type="dxa"/>
            <w:shd w:val="clear" w:color="auto" w:fill="004280"/>
            <w:vAlign w:val="center"/>
            <w:hideMark/>
          </w:tcPr>
          <w:p w14:paraId="6DDB524F" w14:textId="66223FFF" w:rsidR="00E33F98" w:rsidRPr="000D3955" w:rsidRDefault="00E33F98" w:rsidP="002621BF">
            <w:pPr>
              <w:ind w:left="567" w:hanging="567"/>
              <w:rPr>
                <w:rFonts w:ascii="Arial" w:hAnsi="Arial"/>
                <w:b/>
                <w:szCs w:val="22"/>
              </w:rPr>
            </w:pPr>
            <w:r w:rsidRPr="000D3955">
              <w:rPr>
                <w:rFonts w:ascii="Arial" w:hAnsi="Arial"/>
                <w:b/>
                <w:szCs w:val="22"/>
              </w:rPr>
              <w:t>2.</w:t>
            </w:r>
            <w:r w:rsidRPr="000D3955">
              <w:rPr>
                <w:rFonts w:ascii="Arial" w:hAnsi="Arial"/>
                <w:b/>
                <w:szCs w:val="22"/>
              </w:rPr>
              <w:tab/>
            </w:r>
            <w:r w:rsidR="00A73F7A">
              <w:rPr>
                <w:rFonts w:ascii="Arial" w:hAnsi="Arial"/>
                <w:b/>
                <w:szCs w:val="22"/>
              </w:rPr>
              <w:t xml:space="preserve">STAGE 6A - </w:t>
            </w:r>
            <w:r w:rsidRPr="000D3955">
              <w:rPr>
                <w:rFonts w:ascii="Arial" w:hAnsi="Arial"/>
                <w:b/>
                <w:szCs w:val="22"/>
              </w:rPr>
              <w:t xml:space="preserve">PRIOR TO ISSUE OF ANY </w:t>
            </w:r>
            <w:r w:rsidR="006E36BE" w:rsidRPr="000D3955">
              <w:rPr>
                <w:rFonts w:ascii="Arial" w:hAnsi="Arial"/>
                <w:b/>
                <w:szCs w:val="22"/>
              </w:rPr>
              <w:t>SUBDIVISION WORKS</w:t>
            </w:r>
            <w:r w:rsidRPr="000D3955">
              <w:rPr>
                <w:rFonts w:ascii="Arial" w:hAnsi="Arial"/>
                <w:b/>
                <w:szCs w:val="22"/>
              </w:rPr>
              <w:t xml:space="preserve"> CERTIFICATE</w:t>
            </w:r>
          </w:p>
        </w:tc>
      </w:tr>
    </w:tbl>
    <w:p w14:paraId="7CAE1B8F" w14:textId="77777777" w:rsidR="00E33F98" w:rsidRPr="000D3955" w:rsidRDefault="00E33F98" w:rsidP="00E33F98">
      <w:pPr>
        <w:ind w:left="567"/>
        <w:rPr>
          <w:rFonts w:ascii="Arial" w:hAnsi="Arial"/>
          <w:szCs w:val="22"/>
        </w:rPr>
      </w:pPr>
    </w:p>
    <w:p w14:paraId="3E643F2D" w14:textId="16E5B365" w:rsidR="00E33F98" w:rsidRPr="000D3955" w:rsidRDefault="00E33F98" w:rsidP="00E33F98">
      <w:pPr>
        <w:ind w:left="567" w:hanging="567"/>
        <w:jc w:val="both"/>
        <w:rPr>
          <w:rFonts w:ascii="Arial" w:hAnsi="Arial"/>
          <w:szCs w:val="22"/>
        </w:rPr>
      </w:pPr>
      <w:r w:rsidRPr="000D3955">
        <w:rPr>
          <w:rFonts w:ascii="Arial" w:hAnsi="Arial"/>
          <w:szCs w:val="22"/>
        </w:rPr>
        <w:t>2.1</w:t>
      </w:r>
      <w:r w:rsidRPr="000D3955">
        <w:rPr>
          <w:rFonts w:ascii="Arial" w:hAnsi="Arial"/>
          <w:szCs w:val="22"/>
        </w:rPr>
        <w:tab/>
        <w:t>All conditions under this section must be met prior to the issue of any Subdivision Works Certificate</w:t>
      </w:r>
      <w:r w:rsidR="00A8437A">
        <w:rPr>
          <w:rFonts w:ascii="Arial" w:hAnsi="Arial"/>
          <w:szCs w:val="22"/>
        </w:rPr>
        <w:t>.</w:t>
      </w:r>
    </w:p>
    <w:p w14:paraId="31A45B24" w14:textId="470C8259" w:rsidR="009D2FE6" w:rsidRDefault="009D2FE6" w:rsidP="00E33F98">
      <w:pPr>
        <w:jc w:val="both"/>
        <w:rPr>
          <w:rFonts w:ascii="Arial" w:hAnsi="Arial"/>
          <w:szCs w:val="22"/>
        </w:rPr>
      </w:pPr>
    </w:p>
    <w:p w14:paraId="64E1BF2F" w14:textId="77777777" w:rsidR="00AC33B1" w:rsidRPr="00AC33B1" w:rsidRDefault="00AC33B1" w:rsidP="00E33F98">
      <w:pPr>
        <w:jc w:val="both"/>
        <w:rPr>
          <w:rFonts w:ascii="Arial" w:hAnsi="Arial"/>
          <w:b/>
          <w:bCs/>
          <w:szCs w:val="22"/>
        </w:rPr>
      </w:pPr>
    </w:p>
    <w:p w14:paraId="66094E4B" w14:textId="11BB7EE8" w:rsidR="00A64B7D" w:rsidRPr="000D3955" w:rsidRDefault="00E33F98" w:rsidP="00E33F98">
      <w:pPr>
        <w:ind w:left="567" w:hanging="567"/>
        <w:jc w:val="both"/>
        <w:rPr>
          <w:rFonts w:ascii="Arial" w:hAnsi="Arial"/>
          <w:szCs w:val="22"/>
          <w:lang w:eastAsia="en-US"/>
        </w:rPr>
      </w:pPr>
      <w:bookmarkStart w:id="1" w:name="_Hlk87872259"/>
      <w:r w:rsidRPr="000D3955">
        <w:rPr>
          <w:rFonts w:ascii="Arial" w:hAnsi="Arial"/>
          <w:szCs w:val="22"/>
        </w:rPr>
        <w:t>2.2</w:t>
      </w:r>
      <w:r w:rsidRPr="000D3955">
        <w:rPr>
          <w:rFonts w:ascii="Arial" w:hAnsi="Arial"/>
          <w:szCs w:val="22"/>
        </w:rPr>
        <w:tab/>
      </w:r>
      <w:r w:rsidR="00B469C6">
        <w:rPr>
          <w:rFonts w:ascii="Arial" w:hAnsi="Arial"/>
          <w:szCs w:val="22"/>
        </w:rPr>
        <w:t>A</w:t>
      </w:r>
      <w:r w:rsidR="00A64B7D" w:rsidRPr="000D3955">
        <w:rPr>
          <w:rFonts w:ascii="Arial" w:hAnsi="Arial"/>
          <w:szCs w:val="22"/>
          <w:lang w:eastAsia="en-US"/>
        </w:rPr>
        <w:t xml:space="preserve"> Site Audit Statement prepared by a suitably accredited person attesting to the suitability of the site for subdivision and use in accordance with the relevant zone under the </w:t>
      </w:r>
      <w:r w:rsidR="00A64B7D" w:rsidRPr="000D3955">
        <w:rPr>
          <w:rFonts w:ascii="Arial" w:hAnsi="Arial"/>
          <w:i/>
          <w:iCs/>
          <w:szCs w:val="22"/>
          <w:lang w:eastAsia="en-US"/>
        </w:rPr>
        <w:t xml:space="preserve">Wyong Local Environmental Plan 2013. </w:t>
      </w:r>
      <w:r w:rsidR="00A64B7D" w:rsidRPr="000D3955">
        <w:rPr>
          <w:rFonts w:ascii="Arial" w:hAnsi="Arial"/>
          <w:szCs w:val="22"/>
          <w:lang w:eastAsia="en-US"/>
        </w:rPr>
        <w:t xml:space="preserve">The subdivision drawings, details and specifications are to comply with any relevant requirements of the Site Audit Statement to be submitted pursuant to this condition. </w:t>
      </w:r>
    </w:p>
    <w:p w14:paraId="1AABCA17" w14:textId="09494D8C" w:rsidR="00A64B7D" w:rsidRDefault="00A64B7D" w:rsidP="00E33F98">
      <w:pPr>
        <w:ind w:left="567" w:hanging="567"/>
        <w:jc w:val="both"/>
        <w:rPr>
          <w:rFonts w:ascii="Arial" w:hAnsi="Arial"/>
          <w:szCs w:val="22"/>
        </w:rPr>
      </w:pPr>
    </w:p>
    <w:p w14:paraId="28C40A91" w14:textId="77777777" w:rsidR="00AC33B1" w:rsidRPr="000D3955" w:rsidRDefault="00AC33B1">
      <w:pPr>
        <w:ind w:left="567" w:hanging="567"/>
        <w:jc w:val="both"/>
        <w:rPr>
          <w:rFonts w:ascii="Arial" w:hAnsi="Arial"/>
          <w:szCs w:val="22"/>
        </w:rPr>
      </w:pPr>
    </w:p>
    <w:p w14:paraId="583A4648" w14:textId="61004672" w:rsidR="00E33F98" w:rsidRPr="000D3955" w:rsidRDefault="00A64B7D" w:rsidP="00E33F98">
      <w:pPr>
        <w:ind w:left="567" w:hanging="567"/>
        <w:jc w:val="both"/>
        <w:rPr>
          <w:rFonts w:ascii="Arial" w:hAnsi="Arial"/>
          <w:szCs w:val="22"/>
        </w:rPr>
      </w:pPr>
      <w:r w:rsidRPr="000D3955">
        <w:rPr>
          <w:rFonts w:ascii="Arial" w:hAnsi="Arial"/>
          <w:szCs w:val="22"/>
        </w:rPr>
        <w:t>2.3</w:t>
      </w:r>
      <w:r w:rsidRPr="000D3955">
        <w:rPr>
          <w:rFonts w:ascii="Arial" w:hAnsi="Arial"/>
          <w:szCs w:val="22"/>
        </w:rPr>
        <w:tab/>
      </w:r>
      <w:r w:rsidR="00E33F98" w:rsidRPr="000D3955">
        <w:rPr>
          <w:rFonts w:ascii="Arial" w:hAnsi="Arial"/>
          <w:szCs w:val="22"/>
        </w:rPr>
        <w:t>An Unexpected Finds Management Plan must be developed and implemented for the discovery of any asbestos fragments, or any other unexpected contamination during any future construction works at the site.</w:t>
      </w:r>
    </w:p>
    <w:bookmarkEnd w:id="1"/>
    <w:p w14:paraId="4EA72E9E" w14:textId="4D4243B5" w:rsidR="00E33F98" w:rsidRDefault="00E33F98" w:rsidP="00E33F98">
      <w:pPr>
        <w:ind w:left="709" w:hanging="709"/>
        <w:jc w:val="both"/>
        <w:rPr>
          <w:rFonts w:ascii="Arial" w:hAnsi="Arial"/>
          <w:szCs w:val="22"/>
        </w:rPr>
      </w:pPr>
    </w:p>
    <w:p w14:paraId="3FFF08BB" w14:textId="77777777" w:rsidR="00AC33B1" w:rsidRPr="000D3955" w:rsidRDefault="00AC33B1">
      <w:pPr>
        <w:pStyle w:val="PlainText"/>
        <w:ind w:left="567" w:hanging="567"/>
        <w:jc w:val="both"/>
        <w:rPr>
          <w:rFonts w:ascii="Arial" w:eastAsia="Times New Roman" w:hAnsi="Arial" w:cs="Arial"/>
          <w:sz w:val="22"/>
          <w:szCs w:val="22"/>
        </w:rPr>
      </w:pPr>
    </w:p>
    <w:p w14:paraId="6C270A17" w14:textId="5D6D6CB7" w:rsidR="00266FFF" w:rsidRPr="0016032D" w:rsidRDefault="00E33F98" w:rsidP="00E33F98">
      <w:pPr>
        <w:pStyle w:val="PlainText"/>
        <w:ind w:left="567" w:hanging="567"/>
        <w:jc w:val="both"/>
        <w:rPr>
          <w:rFonts w:ascii="Arial" w:eastAsia="Times New Roman" w:hAnsi="Arial" w:cs="Arial"/>
          <w:sz w:val="22"/>
          <w:szCs w:val="22"/>
        </w:rPr>
      </w:pPr>
      <w:r w:rsidRPr="000D3955">
        <w:rPr>
          <w:rFonts w:ascii="Arial" w:eastAsia="Times New Roman" w:hAnsi="Arial" w:cs="Arial"/>
          <w:sz w:val="22"/>
          <w:szCs w:val="22"/>
        </w:rPr>
        <w:t>2.</w:t>
      </w:r>
      <w:r w:rsidR="0045714E" w:rsidRPr="000D3955">
        <w:rPr>
          <w:rFonts w:ascii="Arial" w:eastAsia="Times New Roman" w:hAnsi="Arial" w:cs="Arial"/>
          <w:sz w:val="22"/>
          <w:szCs w:val="22"/>
        </w:rPr>
        <w:t>4</w:t>
      </w:r>
      <w:r w:rsidRPr="000D3955">
        <w:rPr>
          <w:rFonts w:ascii="Arial" w:eastAsia="Times New Roman" w:hAnsi="Arial" w:cs="Arial"/>
          <w:sz w:val="22"/>
          <w:szCs w:val="22"/>
        </w:rPr>
        <w:tab/>
      </w:r>
      <w:r w:rsidRPr="0016032D">
        <w:rPr>
          <w:rFonts w:ascii="Arial" w:eastAsia="Times New Roman" w:hAnsi="Arial" w:cs="Arial"/>
          <w:sz w:val="22"/>
          <w:szCs w:val="22"/>
        </w:rPr>
        <w:t>A</w:t>
      </w:r>
      <w:r w:rsidR="00A86A5A" w:rsidRPr="0016032D">
        <w:rPr>
          <w:rFonts w:ascii="Arial" w:eastAsia="Times New Roman" w:hAnsi="Arial" w:cs="Arial"/>
          <w:sz w:val="22"/>
          <w:szCs w:val="22"/>
        </w:rPr>
        <w:t>n updated</w:t>
      </w:r>
      <w:r w:rsidR="00BE4118" w:rsidRPr="0016032D">
        <w:rPr>
          <w:rFonts w:ascii="Arial" w:eastAsia="Times New Roman" w:hAnsi="Arial" w:cs="Arial"/>
          <w:sz w:val="22"/>
          <w:szCs w:val="22"/>
        </w:rPr>
        <w:t xml:space="preserve"> </w:t>
      </w:r>
      <w:r w:rsidRPr="0016032D">
        <w:rPr>
          <w:rFonts w:ascii="Arial" w:eastAsia="Times New Roman" w:hAnsi="Arial" w:cs="Arial"/>
          <w:sz w:val="22"/>
          <w:szCs w:val="22"/>
        </w:rPr>
        <w:t xml:space="preserve">landscaping plan </w:t>
      </w:r>
      <w:r w:rsidR="00914292" w:rsidRPr="0016032D">
        <w:rPr>
          <w:rFonts w:ascii="Arial" w:eastAsia="Times New Roman" w:hAnsi="Arial" w:cs="Arial"/>
          <w:sz w:val="22"/>
          <w:szCs w:val="22"/>
        </w:rPr>
        <w:t xml:space="preserve">that includes </w:t>
      </w:r>
      <w:r w:rsidRPr="0016032D">
        <w:rPr>
          <w:rFonts w:ascii="Arial" w:eastAsia="Times New Roman" w:hAnsi="Arial" w:cs="Arial"/>
          <w:sz w:val="22"/>
          <w:szCs w:val="22"/>
        </w:rPr>
        <w:t xml:space="preserve">street tree planting </w:t>
      </w:r>
      <w:r w:rsidR="00914292" w:rsidRPr="0016032D">
        <w:rPr>
          <w:rFonts w:ascii="Arial" w:eastAsia="Times New Roman" w:hAnsi="Arial" w:cs="Arial"/>
          <w:sz w:val="22"/>
          <w:szCs w:val="22"/>
        </w:rPr>
        <w:t xml:space="preserve">on both sides of </w:t>
      </w:r>
      <w:r w:rsidR="00D42818" w:rsidRPr="0016032D">
        <w:rPr>
          <w:rFonts w:ascii="Arial" w:eastAsia="Times New Roman" w:hAnsi="Arial" w:cs="Arial"/>
          <w:sz w:val="22"/>
          <w:szCs w:val="22"/>
        </w:rPr>
        <w:t>Roads 12 and 14</w:t>
      </w:r>
      <w:r w:rsidR="00A86A5A" w:rsidRPr="0016032D">
        <w:rPr>
          <w:rFonts w:ascii="Arial" w:eastAsia="Times New Roman" w:hAnsi="Arial" w:cs="Arial"/>
          <w:sz w:val="22"/>
          <w:szCs w:val="22"/>
        </w:rPr>
        <w:t xml:space="preserve"> </w:t>
      </w:r>
      <w:r w:rsidR="004F0948" w:rsidRPr="0016032D">
        <w:rPr>
          <w:rFonts w:ascii="Arial" w:eastAsia="Times New Roman" w:hAnsi="Arial" w:cs="Arial"/>
          <w:sz w:val="22"/>
          <w:szCs w:val="22"/>
        </w:rPr>
        <w:t xml:space="preserve">and the use of native tree species </w:t>
      </w:r>
      <w:r w:rsidRPr="0016032D">
        <w:rPr>
          <w:rFonts w:ascii="Arial" w:eastAsia="Times New Roman" w:hAnsi="Arial" w:cs="Arial"/>
          <w:sz w:val="22"/>
          <w:szCs w:val="22"/>
        </w:rPr>
        <w:t xml:space="preserve">is to be submitted to Council for approval. </w:t>
      </w:r>
    </w:p>
    <w:p w14:paraId="11A0BFD6" w14:textId="546BF96E" w:rsidR="00266FFF" w:rsidRPr="0016032D" w:rsidRDefault="00266FFF" w:rsidP="00E33F98">
      <w:pPr>
        <w:pStyle w:val="PlainText"/>
        <w:ind w:left="567" w:hanging="567"/>
        <w:jc w:val="both"/>
        <w:rPr>
          <w:rFonts w:ascii="Arial" w:eastAsia="Times New Roman" w:hAnsi="Arial" w:cs="Arial"/>
          <w:sz w:val="22"/>
          <w:szCs w:val="22"/>
        </w:rPr>
      </w:pPr>
      <w:r w:rsidRPr="0016032D">
        <w:rPr>
          <w:rFonts w:ascii="Arial" w:eastAsia="Times New Roman" w:hAnsi="Arial" w:cs="Arial"/>
          <w:sz w:val="22"/>
          <w:szCs w:val="22"/>
        </w:rPr>
        <w:tab/>
      </w:r>
    </w:p>
    <w:p w14:paraId="68F47CF8" w14:textId="1B51AE02" w:rsidR="008B1479" w:rsidRPr="0016032D" w:rsidRDefault="00266FFF" w:rsidP="00E33F98">
      <w:pPr>
        <w:pStyle w:val="PlainText"/>
        <w:ind w:left="567" w:hanging="567"/>
        <w:jc w:val="both"/>
        <w:rPr>
          <w:rFonts w:ascii="Arial" w:eastAsia="Times New Roman" w:hAnsi="Arial" w:cs="Arial"/>
          <w:sz w:val="22"/>
          <w:szCs w:val="22"/>
        </w:rPr>
      </w:pPr>
      <w:r w:rsidRPr="0016032D">
        <w:rPr>
          <w:rFonts w:ascii="Arial" w:eastAsia="Times New Roman" w:hAnsi="Arial" w:cs="Arial"/>
          <w:sz w:val="22"/>
          <w:szCs w:val="22"/>
        </w:rPr>
        <w:tab/>
      </w:r>
      <w:r w:rsidR="004F0948" w:rsidRPr="0016032D">
        <w:rPr>
          <w:rFonts w:ascii="Arial" w:eastAsia="Times New Roman" w:hAnsi="Arial" w:cs="Arial"/>
          <w:sz w:val="22"/>
          <w:szCs w:val="22"/>
        </w:rPr>
        <w:t xml:space="preserve">Desirable </w:t>
      </w:r>
      <w:r w:rsidRPr="0016032D">
        <w:rPr>
          <w:rFonts w:ascii="Arial" w:eastAsia="Times New Roman" w:hAnsi="Arial" w:cs="Arial"/>
          <w:sz w:val="22"/>
          <w:szCs w:val="22"/>
        </w:rPr>
        <w:t>native tree species</w:t>
      </w:r>
      <w:r w:rsidR="00825682" w:rsidRPr="0016032D">
        <w:rPr>
          <w:rFonts w:ascii="Arial" w:eastAsia="Times New Roman" w:hAnsi="Arial" w:cs="Arial"/>
          <w:sz w:val="22"/>
          <w:szCs w:val="22"/>
        </w:rPr>
        <w:t xml:space="preserve"> include:</w:t>
      </w:r>
    </w:p>
    <w:p w14:paraId="55FE4219" w14:textId="163A8E21" w:rsidR="008B1479" w:rsidRPr="0016032D" w:rsidRDefault="008B1479" w:rsidP="00E33F98">
      <w:pPr>
        <w:pStyle w:val="PlainText"/>
        <w:ind w:left="567" w:hanging="567"/>
        <w:jc w:val="both"/>
        <w:rPr>
          <w:rFonts w:ascii="Arial" w:eastAsia="Times New Roman" w:hAnsi="Arial" w:cs="Arial"/>
          <w:sz w:val="22"/>
          <w:szCs w:val="22"/>
        </w:rPr>
      </w:pPr>
    </w:p>
    <w:p w14:paraId="29E75313" w14:textId="5C572123" w:rsidR="00825682" w:rsidRPr="0016032D" w:rsidRDefault="008B1479" w:rsidP="00E33F98">
      <w:pPr>
        <w:pStyle w:val="PlainText"/>
        <w:ind w:left="567" w:hanging="567"/>
        <w:jc w:val="both"/>
        <w:rPr>
          <w:rFonts w:ascii="Arial" w:eastAsiaTheme="minorHAnsi" w:hAnsi="Arial" w:cs="Arial"/>
          <w:i/>
          <w:iCs/>
          <w:sz w:val="22"/>
          <w:szCs w:val="22"/>
          <w:lang w:eastAsia="en-US"/>
        </w:rPr>
      </w:pPr>
      <w:r w:rsidRPr="0016032D">
        <w:rPr>
          <w:rFonts w:ascii="Arial" w:eastAsia="Times New Roman" w:hAnsi="Arial" w:cs="Arial"/>
          <w:sz w:val="22"/>
          <w:szCs w:val="22"/>
        </w:rPr>
        <w:tab/>
      </w:r>
      <w:r w:rsidR="006F2B51">
        <w:rPr>
          <w:rFonts w:ascii="Arial" w:eastAsia="Times New Roman" w:hAnsi="Arial" w:cs="Arial"/>
          <w:sz w:val="22"/>
          <w:szCs w:val="22"/>
        </w:rPr>
        <w:tab/>
      </w:r>
      <w:r w:rsidRPr="0016032D">
        <w:rPr>
          <w:rFonts w:ascii="Arial" w:eastAsiaTheme="minorHAnsi" w:hAnsi="Arial" w:cs="Arial"/>
          <w:i/>
          <w:iCs/>
          <w:sz w:val="22"/>
          <w:szCs w:val="22"/>
          <w:lang w:eastAsia="en-US"/>
        </w:rPr>
        <w:t xml:space="preserve">Angophora costata </w:t>
      </w:r>
    </w:p>
    <w:p w14:paraId="5F21EBDA" w14:textId="77777777" w:rsidR="00825682" w:rsidRPr="0016032D" w:rsidRDefault="00996F28" w:rsidP="006F2B51">
      <w:pPr>
        <w:pStyle w:val="PlainText"/>
        <w:ind w:left="567" w:firstLine="153"/>
        <w:jc w:val="both"/>
        <w:rPr>
          <w:rFonts w:ascii="Arial" w:eastAsiaTheme="minorHAnsi" w:hAnsi="Arial" w:cs="Arial"/>
          <w:i/>
          <w:iCs/>
          <w:sz w:val="22"/>
          <w:szCs w:val="22"/>
          <w:lang w:eastAsia="en-US"/>
        </w:rPr>
      </w:pPr>
      <w:r w:rsidRPr="0016032D">
        <w:rPr>
          <w:rFonts w:ascii="Arial" w:eastAsiaTheme="minorHAnsi" w:hAnsi="Arial" w:cs="Arial"/>
          <w:i/>
          <w:iCs/>
          <w:sz w:val="22"/>
          <w:szCs w:val="22"/>
          <w:lang w:eastAsia="en-US"/>
        </w:rPr>
        <w:t xml:space="preserve">Allocasuarina torulosa </w:t>
      </w:r>
    </w:p>
    <w:p w14:paraId="228E2181" w14:textId="77777777" w:rsidR="00825682" w:rsidRPr="0016032D" w:rsidRDefault="00996F28" w:rsidP="006F2B51">
      <w:pPr>
        <w:pStyle w:val="PlainText"/>
        <w:ind w:left="567" w:firstLine="153"/>
        <w:jc w:val="both"/>
        <w:rPr>
          <w:rFonts w:ascii="Arial" w:eastAsiaTheme="minorHAnsi" w:hAnsi="Arial" w:cs="Arial"/>
          <w:i/>
          <w:iCs/>
          <w:sz w:val="22"/>
          <w:szCs w:val="22"/>
          <w:lang w:eastAsia="en-US"/>
        </w:rPr>
      </w:pPr>
      <w:r w:rsidRPr="0016032D">
        <w:rPr>
          <w:rFonts w:ascii="Arial" w:eastAsiaTheme="minorHAnsi" w:hAnsi="Arial" w:cs="Arial"/>
          <w:i/>
          <w:iCs/>
          <w:sz w:val="22"/>
          <w:szCs w:val="22"/>
          <w:lang w:eastAsia="en-US"/>
        </w:rPr>
        <w:t>Eucalyptus globoidea</w:t>
      </w:r>
    </w:p>
    <w:p w14:paraId="3E29D3B0" w14:textId="05E7A413" w:rsidR="008B1479" w:rsidRPr="0016032D" w:rsidRDefault="00996F28" w:rsidP="006F2B51">
      <w:pPr>
        <w:pStyle w:val="PlainText"/>
        <w:ind w:left="567" w:firstLine="153"/>
        <w:jc w:val="both"/>
        <w:rPr>
          <w:rFonts w:ascii="Arial" w:eastAsiaTheme="minorHAnsi" w:hAnsi="Arial" w:cs="Arial"/>
          <w:i/>
          <w:iCs/>
          <w:sz w:val="22"/>
          <w:szCs w:val="22"/>
          <w:lang w:eastAsia="en-US"/>
        </w:rPr>
      </w:pPr>
      <w:r w:rsidRPr="0016032D">
        <w:rPr>
          <w:rFonts w:ascii="Arial" w:eastAsiaTheme="minorHAnsi" w:hAnsi="Arial" w:cs="Arial"/>
          <w:i/>
          <w:iCs/>
          <w:sz w:val="22"/>
          <w:szCs w:val="22"/>
          <w:lang w:eastAsia="en-US"/>
        </w:rPr>
        <w:t>Eucalyptus resinifera</w:t>
      </w:r>
    </w:p>
    <w:p w14:paraId="68D2CA64" w14:textId="77777777" w:rsidR="00825682" w:rsidRPr="0016032D" w:rsidRDefault="00897770" w:rsidP="006F2B51">
      <w:pPr>
        <w:autoSpaceDE w:val="0"/>
        <w:autoSpaceDN w:val="0"/>
        <w:adjustRightInd w:val="0"/>
        <w:ind w:firstLine="720"/>
        <w:rPr>
          <w:rFonts w:ascii="Arial" w:eastAsiaTheme="minorHAnsi" w:hAnsi="Arial"/>
          <w:i/>
          <w:iCs/>
          <w:szCs w:val="22"/>
          <w:lang w:eastAsia="en-US"/>
        </w:rPr>
      </w:pPr>
      <w:r w:rsidRPr="0016032D">
        <w:rPr>
          <w:rFonts w:ascii="Arial" w:eastAsiaTheme="minorHAnsi" w:hAnsi="Arial"/>
          <w:i/>
          <w:iCs/>
          <w:szCs w:val="22"/>
          <w:lang w:eastAsia="en-US"/>
        </w:rPr>
        <w:t xml:space="preserve">Banksia spinulosa </w:t>
      </w:r>
    </w:p>
    <w:p w14:paraId="3D70636D" w14:textId="77777777" w:rsidR="00825682" w:rsidRPr="0016032D" w:rsidRDefault="00897770" w:rsidP="006F2B51">
      <w:pPr>
        <w:autoSpaceDE w:val="0"/>
        <w:autoSpaceDN w:val="0"/>
        <w:adjustRightInd w:val="0"/>
        <w:ind w:firstLine="720"/>
        <w:rPr>
          <w:rFonts w:ascii="Arial" w:eastAsiaTheme="minorHAnsi" w:hAnsi="Arial"/>
          <w:i/>
          <w:iCs/>
          <w:szCs w:val="22"/>
          <w:lang w:eastAsia="en-US"/>
        </w:rPr>
      </w:pPr>
      <w:r w:rsidRPr="0016032D">
        <w:rPr>
          <w:rFonts w:ascii="Arial" w:eastAsiaTheme="minorHAnsi" w:hAnsi="Arial"/>
          <w:i/>
          <w:iCs/>
          <w:szCs w:val="22"/>
          <w:lang w:eastAsia="en-US"/>
        </w:rPr>
        <w:t xml:space="preserve">Melaleuca nodosa </w:t>
      </w:r>
    </w:p>
    <w:p w14:paraId="79ED3010" w14:textId="44E4E04A" w:rsidR="00897770" w:rsidRPr="0016032D" w:rsidRDefault="00897770" w:rsidP="006F2B51">
      <w:pPr>
        <w:autoSpaceDE w:val="0"/>
        <w:autoSpaceDN w:val="0"/>
        <w:adjustRightInd w:val="0"/>
        <w:ind w:firstLine="720"/>
        <w:rPr>
          <w:rFonts w:ascii="Arial" w:eastAsia="Times New Roman" w:hAnsi="Arial"/>
          <w:szCs w:val="22"/>
        </w:rPr>
      </w:pPr>
      <w:r w:rsidRPr="0016032D">
        <w:rPr>
          <w:rFonts w:ascii="Arial" w:eastAsiaTheme="minorHAnsi" w:hAnsi="Arial"/>
          <w:i/>
          <w:iCs/>
          <w:szCs w:val="22"/>
          <w:lang w:eastAsia="en-US"/>
        </w:rPr>
        <w:t>Leptospermum</w:t>
      </w:r>
      <w:r w:rsidR="0016032D" w:rsidRPr="0016032D">
        <w:rPr>
          <w:rFonts w:ascii="Arial" w:eastAsiaTheme="minorHAnsi" w:hAnsi="Arial"/>
          <w:i/>
          <w:iCs/>
          <w:szCs w:val="22"/>
          <w:lang w:eastAsia="en-US"/>
        </w:rPr>
        <w:t xml:space="preserve"> </w:t>
      </w:r>
      <w:r w:rsidRPr="0016032D">
        <w:rPr>
          <w:rFonts w:ascii="Arial" w:eastAsiaTheme="minorHAnsi" w:hAnsi="Arial"/>
          <w:i/>
          <w:iCs/>
          <w:szCs w:val="22"/>
          <w:lang w:eastAsia="en-US"/>
        </w:rPr>
        <w:t>trinervium</w:t>
      </w:r>
    </w:p>
    <w:p w14:paraId="4D4CDE81" w14:textId="6A9BFE35" w:rsidR="00266FFF" w:rsidRPr="0016032D" w:rsidRDefault="00266FFF" w:rsidP="00E33F98">
      <w:pPr>
        <w:pStyle w:val="PlainText"/>
        <w:ind w:left="567" w:hanging="567"/>
        <w:jc w:val="both"/>
        <w:rPr>
          <w:rFonts w:ascii="Arial" w:eastAsia="Times New Roman" w:hAnsi="Arial" w:cs="Arial"/>
          <w:sz w:val="22"/>
          <w:szCs w:val="22"/>
        </w:rPr>
      </w:pPr>
      <w:r w:rsidRPr="0016032D">
        <w:rPr>
          <w:rFonts w:ascii="Arial" w:eastAsia="Times New Roman" w:hAnsi="Arial" w:cs="Arial"/>
          <w:sz w:val="22"/>
          <w:szCs w:val="22"/>
        </w:rPr>
        <w:t xml:space="preserve"> </w:t>
      </w:r>
    </w:p>
    <w:p w14:paraId="289E322D" w14:textId="77777777" w:rsidR="00266FFF" w:rsidRPr="0016032D" w:rsidRDefault="00266FFF" w:rsidP="00E33F98">
      <w:pPr>
        <w:pStyle w:val="PlainText"/>
        <w:ind w:left="567" w:hanging="567"/>
        <w:jc w:val="both"/>
        <w:rPr>
          <w:rFonts w:ascii="Arial" w:eastAsia="Times New Roman" w:hAnsi="Arial" w:cs="Arial"/>
          <w:sz w:val="22"/>
          <w:szCs w:val="22"/>
        </w:rPr>
      </w:pPr>
    </w:p>
    <w:p w14:paraId="7EB443E7" w14:textId="30BB044D" w:rsidR="00E33F98" w:rsidRPr="0016032D" w:rsidRDefault="00E33F98" w:rsidP="006F2B51">
      <w:pPr>
        <w:pStyle w:val="PlainText"/>
        <w:ind w:left="720"/>
        <w:jc w:val="both"/>
        <w:rPr>
          <w:rFonts w:ascii="Arial" w:eastAsia="Times New Roman" w:hAnsi="Arial" w:cs="Arial"/>
          <w:sz w:val="22"/>
          <w:szCs w:val="22"/>
        </w:rPr>
      </w:pPr>
      <w:r w:rsidRPr="0016032D">
        <w:rPr>
          <w:rFonts w:ascii="Arial" w:eastAsia="Times New Roman" w:hAnsi="Arial" w:cs="Arial"/>
          <w:sz w:val="22"/>
          <w:szCs w:val="22"/>
        </w:rPr>
        <w:t>The following street trees are not suitable for local residential streets and are not to be used:</w:t>
      </w:r>
    </w:p>
    <w:p w14:paraId="649DF352" w14:textId="77777777" w:rsidR="00E33F98" w:rsidRPr="0016032D" w:rsidRDefault="00E33F98" w:rsidP="00E33F98">
      <w:pPr>
        <w:pStyle w:val="PlainText"/>
        <w:ind w:left="709" w:hanging="709"/>
        <w:jc w:val="both"/>
        <w:rPr>
          <w:rFonts w:ascii="Arial" w:eastAsia="Times New Roman" w:hAnsi="Arial" w:cs="Arial"/>
          <w:sz w:val="22"/>
          <w:szCs w:val="22"/>
        </w:rPr>
      </w:pPr>
    </w:p>
    <w:p w14:paraId="1A8C7B1D" w14:textId="77777777" w:rsidR="00E33F98" w:rsidRPr="0016032D" w:rsidRDefault="00E33F98" w:rsidP="001D567C">
      <w:pPr>
        <w:pStyle w:val="PlainText"/>
        <w:ind w:left="567" w:firstLine="153"/>
        <w:jc w:val="both"/>
        <w:rPr>
          <w:rFonts w:ascii="Arial" w:eastAsia="Times New Roman" w:hAnsi="Arial" w:cs="Arial"/>
          <w:i/>
          <w:sz w:val="22"/>
          <w:szCs w:val="22"/>
        </w:rPr>
      </w:pPr>
      <w:r w:rsidRPr="0016032D">
        <w:rPr>
          <w:rFonts w:ascii="Arial" w:eastAsia="Times New Roman" w:hAnsi="Arial" w:cs="Arial"/>
          <w:i/>
          <w:sz w:val="22"/>
          <w:szCs w:val="22"/>
        </w:rPr>
        <w:t>Corymbia maculate</w:t>
      </w:r>
    </w:p>
    <w:p w14:paraId="1A5BD7B6" w14:textId="77777777" w:rsidR="00E33F98" w:rsidRPr="0016032D" w:rsidRDefault="00E33F98" w:rsidP="001D567C">
      <w:pPr>
        <w:pStyle w:val="PlainText"/>
        <w:ind w:left="567" w:firstLine="153"/>
        <w:jc w:val="both"/>
        <w:rPr>
          <w:rFonts w:ascii="Arial" w:eastAsia="Times New Roman" w:hAnsi="Arial" w:cs="Arial"/>
          <w:i/>
          <w:sz w:val="22"/>
          <w:szCs w:val="22"/>
        </w:rPr>
      </w:pPr>
      <w:r w:rsidRPr="0016032D">
        <w:rPr>
          <w:rFonts w:ascii="Arial" w:eastAsia="Times New Roman" w:hAnsi="Arial" w:cs="Arial"/>
          <w:i/>
          <w:sz w:val="22"/>
          <w:szCs w:val="22"/>
        </w:rPr>
        <w:t>Melaleuca quinquenervia</w:t>
      </w:r>
    </w:p>
    <w:p w14:paraId="506F223B" w14:textId="77777777" w:rsidR="00E33F98" w:rsidRPr="0016032D" w:rsidRDefault="00E33F98" w:rsidP="001D567C">
      <w:pPr>
        <w:pStyle w:val="PlainText"/>
        <w:ind w:left="567" w:firstLine="153"/>
        <w:jc w:val="both"/>
        <w:rPr>
          <w:rFonts w:ascii="Arial" w:eastAsia="Times New Roman" w:hAnsi="Arial" w:cs="Arial"/>
          <w:i/>
          <w:sz w:val="22"/>
          <w:szCs w:val="22"/>
        </w:rPr>
      </w:pPr>
      <w:r w:rsidRPr="0016032D">
        <w:rPr>
          <w:rFonts w:ascii="Arial" w:eastAsia="Times New Roman" w:hAnsi="Arial" w:cs="Arial"/>
          <w:i/>
          <w:sz w:val="22"/>
          <w:szCs w:val="22"/>
        </w:rPr>
        <w:t>Eucalyptus umbra</w:t>
      </w:r>
    </w:p>
    <w:p w14:paraId="5281055A" w14:textId="77777777" w:rsidR="00E33F98" w:rsidRPr="0016032D" w:rsidRDefault="00E33F98" w:rsidP="001D567C">
      <w:pPr>
        <w:pStyle w:val="PlainText"/>
        <w:ind w:left="567" w:firstLine="153"/>
        <w:jc w:val="both"/>
        <w:rPr>
          <w:rFonts w:ascii="Arial" w:eastAsia="Times New Roman" w:hAnsi="Arial" w:cs="Arial"/>
          <w:i/>
          <w:sz w:val="22"/>
          <w:szCs w:val="22"/>
        </w:rPr>
      </w:pPr>
      <w:r w:rsidRPr="0016032D">
        <w:rPr>
          <w:rFonts w:ascii="Arial" w:eastAsia="Times New Roman" w:hAnsi="Arial" w:cs="Arial"/>
          <w:i/>
          <w:sz w:val="22"/>
          <w:szCs w:val="22"/>
        </w:rPr>
        <w:t>Eucalyptus robusta</w:t>
      </w:r>
    </w:p>
    <w:p w14:paraId="3AB73852" w14:textId="7AFF9329" w:rsidR="00E33F98" w:rsidRDefault="00E33F98" w:rsidP="00E33F98">
      <w:pPr>
        <w:pStyle w:val="PlainText"/>
        <w:ind w:firstLine="709"/>
        <w:jc w:val="both"/>
        <w:rPr>
          <w:rFonts w:ascii="Arial" w:eastAsia="Times New Roman" w:hAnsi="Arial" w:cs="Arial"/>
          <w:i/>
          <w:sz w:val="22"/>
          <w:szCs w:val="22"/>
        </w:rPr>
      </w:pPr>
    </w:p>
    <w:p w14:paraId="39BD89DA" w14:textId="06F88E7F" w:rsidR="009D2FE6" w:rsidRDefault="009D2FE6" w:rsidP="00AC33B1">
      <w:pPr>
        <w:pStyle w:val="PlainText"/>
        <w:jc w:val="both"/>
        <w:rPr>
          <w:rFonts w:ascii="Arial" w:eastAsia="Times New Roman" w:hAnsi="Arial" w:cs="Arial"/>
          <w:i/>
          <w:sz w:val="22"/>
          <w:szCs w:val="22"/>
        </w:rPr>
      </w:pPr>
    </w:p>
    <w:p w14:paraId="1E4BE062" w14:textId="567D82F1" w:rsidR="005B3668" w:rsidRPr="000D3955" w:rsidRDefault="005B3668" w:rsidP="005B3668">
      <w:pPr>
        <w:ind w:left="720" w:hanging="720"/>
        <w:rPr>
          <w:rFonts w:ascii="Arial" w:hAnsi="Arial"/>
          <w:szCs w:val="22"/>
        </w:rPr>
      </w:pPr>
      <w:r w:rsidRPr="000D3955">
        <w:rPr>
          <w:rFonts w:ascii="Arial" w:hAnsi="Arial"/>
          <w:szCs w:val="22"/>
        </w:rPr>
        <w:t>2.</w:t>
      </w:r>
      <w:r w:rsidR="0045714E" w:rsidRPr="000D3955">
        <w:rPr>
          <w:rFonts w:ascii="Arial" w:hAnsi="Arial"/>
          <w:szCs w:val="22"/>
        </w:rPr>
        <w:t>5</w:t>
      </w:r>
      <w:r w:rsidRPr="000D3955">
        <w:rPr>
          <w:rFonts w:ascii="Arial" w:hAnsi="Arial"/>
          <w:szCs w:val="22"/>
        </w:rPr>
        <w:tab/>
        <w:t xml:space="preserve">The road signage and pavement marking design drawings identifying parking, other regulatory elements and traffic management facilities must be endorsed by the Local Traffic Committee prior to any installation on site. The road signage and pavement marking design drawings are to be submitted to Council with the </w:t>
      </w:r>
      <w:r w:rsidRPr="000D3955">
        <w:rPr>
          <w:rFonts w:ascii="Arial" w:hAnsi="Arial"/>
          <w:i/>
          <w:szCs w:val="22"/>
        </w:rPr>
        <w:t xml:space="preserve">Application for Subdivision Works Certificate or Construction Certificate, Roads Act Works Approval and other Development related Civil Works </w:t>
      </w:r>
      <w:r w:rsidRPr="000D3955">
        <w:rPr>
          <w:rFonts w:ascii="Arial" w:hAnsi="Arial"/>
          <w:szCs w:val="22"/>
        </w:rPr>
        <w:t>form.</w:t>
      </w:r>
    </w:p>
    <w:p w14:paraId="5FEBC480" w14:textId="77777777" w:rsidR="005B3668" w:rsidRPr="000D3955" w:rsidRDefault="005B3668" w:rsidP="005B3668">
      <w:pPr>
        <w:rPr>
          <w:rFonts w:ascii="Arial" w:hAnsi="Arial"/>
          <w:szCs w:val="22"/>
        </w:rPr>
      </w:pPr>
    </w:p>
    <w:p w14:paraId="27237D54" w14:textId="77777777" w:rsidR="00AC33B1" w:rsidRDefault="00AC33B1"/>
    <w:p w14:paraId="5B0DDD52" w14:textId="63F85150" w:rsidR="00D42818" w:rsidRPr="000D3955" w:rsidRDefault="00D42818" w:rsidP="00D42818">
      <w:pPr>
        <w:spacing w:after="160" w:line="259" w:lineRule="auto"/>
        <w:ind w:left="709" w:hanging="709"/>
        <w:rPr>
          <w:rFonts w:ascii="Arial" w:hAnsi="Arial"/>
          <w:szCs w:val="22"/>
          <w:lang w:eastAsia="en-US"/>
        </w:rPr>
      </w:pPr>
      <w:r w:rsidRPr="000D3955">
        <w:rPr>
          <w:rFonts w:ascii="Arial" w:hAnsi="Arial"/>
          <w:szCs w:val="22"/>
          <w:lang w:eastAsia="en-US"/>
        </w:rPr>
        <w:t>2.</w:t>
      </w:r>
      <w:r w:rsidR="00E36916">
        <w:rPr>
          <w:rFonts w:ascii="Arial" w:hAnsi="Arial"/>
          <w:szCs w:val="22"/>
          <w:lang w:eastAsia="en-US"/>
        </w:rPr>
        <w:t>6</w:t>
      </w:r>
      <w:r w:rsidRPr="000D3955">
        <w:rPr>
          <w:rFonts w:ascii="Arial" w:hAnsi="Arial"/>
          <w:szCs w:val="22"/>
          <w:lang w:eastAsia="en-US"/>
        </w:rPr>
        <w:tab/>
        <w:t xml:space="preserve">Design and construct street lighting in accordance with Australian Standard AS/NZS 1158: </w:t>
      </w:r>
      <w:r w:rsidRPr="000D3955">
        <w:rPr>
          <w:rFonts w:ascii="Arial" w:hAnsi="Arial"/>
          <w:i/>
          <w:szCs w:val="22"/>
          <w:lang w:eastAsia="en-US"/>
        </w:rPr>
        <w:t>Lighting for roads and public spaces</w:t>
      </w:r>
      <w:r w:rsidRPr="000D3955">
        <w:rPr>
          <w:rFonts w:ascii="Arial" w:hAnsi="Arial"/>
          <w:szCs w:val="22"/>
          <w:lang w:eastAsia="en-US"/>
        </w:rPr>
        <w:t xml:space="preserve"> for category PR4</w:t>
      </w:r>
      <w:r w:rsidRPr="000D3955">
        <w:rPr>
          <w:rFonts w:ascii="Arial" w:hAnsi="Arial"/>
          <w:color w:val="FF0000"/>
          <w:szCs w:val="22"/>
          <w:lang w:eastAsia="en-US"/>
        </w:rPr>
        <w:t xml:space="preserve"> </w:t>
      </w:r>
      <w:r w:rsidRPr="000D3955">
        <w:rPr>
          <w:rFonts w:ascii="Arial" w:hAnsi="Arial"/>
          <w:szCs w:val="22"/>
          <w:lang w:eastAsia="en-US"/>
        </w:rPr>
        <w:t xml:space="preserve">including the provision of current best practice energy efficient lighting. Designs must detail street light footings, locations in relation to boundaries and infrastructure including offsets from road kerbs and safety barriers. Designs must be submitted to Council for review and comment prior to finalisation of the design and Council providing endorsement as the Public Lighting customer. </w:t>
      </w:r>
    </w:p>
    <w:p w14:paraId="18C7EA46" w14:textId="77777777" w:rsidR="00D42818" w:rsidRPr="000D3955" w:rsidRDefault="00D42818" w:rsidP="00D42818">
      <w:pPr>
        <w:spacing w:after="160" w:line="259" w:lineRule="auto"/>
        <w:ind w:left="709" w:hanging="709"/>
        <w:rPr>
          <w:rFonts w:ascii="Arial" w:hAnsi="Arial"/>
          <w:szCs w:val="22"/>
          <w:lang w:eastAsia="en-US"/>
        </w:rPr>
      </w:pPr>
    </w:p>
    <w:p w14:paraId="4B33B1C8" w14:textId="70326FF0" w:rsidR="00D42818" w:rsidRDefault="00D42818" w:rsidP="00D42818">
      <w:pPr>
        <w:spacing w:after="160" w:line="259" w:lineRule="auto"/>
        <w:ind w:left="709" w:hanging="649"/>
        <w:rPr>
          <w:rFonts w:ascii="Arial" w:hAnsi="Arial"/>
          <w:szCs w:val="22"/>
          <w:lang w:eastAsia="en-US"/>
        </w:rPr>
      </w:pPr>
      <w:r w:rsidRPr="000D3955">
        <w:rPr>
          <w:rFonts w:ascii="Arial" w:hAnsi="Arial"/>
          <w:szCs w:val="22"/>
          <w:lang w:eastAsia="en-US"/>
        </w:rPr>
        <w:t>2.</w:t>
      </w:r>
      <w:r w:rsidR="00E36916">
        <w:rPr>
          <w:rFonts w:ascii="Arial" w:hAnsi="Arial"/>
          <w:szCs w:val="22"/>
          <w:lang w:eastAsia="en-US"/>
        </w:rPr>
        <w:t>7</w:t>
      </w:r>
      <w:r w:rsidRPr="000D3955">
        <w:rPr>
          <w:rFonts w:ascii="Arial" w:hAnsi="Arial"/>
          <w:szCs w:val="22"/>
          <w:lang w:eastAsia="en-US"/>
        </w:rPr>
        <w:tab/>
      </w:r>
      <w:bookmarkStart w:id="2" w:name="_Hlk23424503"/>
      <w:r w:rsidRPr="000D3955">
        <w:rPr>
          <w:rFonts w:ascii="Arial" w:hAnsi="Arial"/>
          <w:szCs w:val="22"/>
          <w:lang w:eastAsia="en-US"/>
        </w:rPr>
        <w:tab/>
        <w:t>Submit to Council as part of the Subdivision Works Certificate application a Road Safety Audit prepared by a minimum Level 3 and Level 2 Road Safety Auditor who are registered on the NSW Register of Road Safety Auditors.</w:t>
      </w:r>
      <w:r w:rsidR="00D9554A">
        <w:rPr>
          <w:rFonts w:ascii="Arial" w:hAnsi="Arial"/>
          <w:szCs w:val="22"/>
          <w:lang w:eastAsia="en-US"/>
        </w:rPr>
        <w:t xml:space="preserve"> In accordance with the </w:t>
      </w:r>
      <w:r w:rsidR="002C5EF7">
        <w:rPr>
          <w:rFonts w:ascii="Arial" w:hAnsi="Arial"/>
          <w:szCs w:val="22"/>
          <w:lang w:eastAsia="en-US"/>
        </w:rPr>
        <w:t>Guide to Road Safety n</w:t>
      </w:r>
      <w:r w:rsidRPr="000D3955">
        <w:rPr>
          <w:rFonts w:ascii="Arial" w:hAnsi="Arial"/>
          <w:szCs w:val="22"/>
          <w:lang w:eastAsia="en-US"/>
        </w:rPr>
        <w:t xml:space="preserve">o recommendations are to be made in the Road Safety Audit to address any identified deficiencies. Resolutions of the identified deficiencies are to be carried out in consultation with Council and Council to sign off the corrective actions prior to the issue of a Roads Act Works Approval and/or a Subdivision Works Certificate. This condition must be identified in the Audit Report. </w:t>
      </w:r>
    </w:p>
    <w:p w14:paraId="684AD997" w14:textId="77777777" w:rsidR="009D2FE6" w:rsidRPr="000D3955" w:rsidRDefault="009D2FE6" w:rsidP="00D42818">
      <w:pPr>
        <w:spacing w:after="160" w:line="259" w:lineRule="auto"/>
        <w:ind w:left="709" w:hanging="649"/>
        <w:rPr>
          <w:rFonts w:ascii="Arial" w:hAnsi="Arial"/>
          <w:szCs w:val="22"/>
          <w:lang w:eastAsia="en-US"/>
        </w:rPr>
      </w:pPr>
    </w:p>
    <w:bookmarkEnd w:id="2"/>
    <w:p w14:paraId="19175D12" w14:textId="3FBDE454" w:rsidR="00D42818" w:rsidRPr="000D3955" w:rsidRDefault="00D42818" w:rsidP="00D42818">
      <w:pPr>
        <w:spacing w:after="160" w:line="259" w:lineRule="auto"/>
        <w:ind w:left="709" w:hanging="709"/>
        <w:rPr>
          <w:rFonts w:ascii="Arial" w:hAnsi="Arial"/>
          <w:bCs/>
          <w:szCs w:val="22"/>
          <w:lang w:eastAsia="en-US"/>
        </w:rPr>
      </w:pPr>
      <w:r w:rsidRPr="000D3955">
        <w:rPr>
          <w:rFonts w:ascii="Arial" w:hAnsi="Arial"/>
          <w:szCs w:val="22"/>
          <w:lang w:eastAsia="en-US"/>
        </w:rPr>
        <w:t>2.</w:t>
      </w:r>
      <w:r w:rsidR="00E36916">
        <w:rPr>
          <w:rFonts w:ascii="Arial" w:hAnsi="Arial"/>
          <w:szCs w:val="22"/>
          <w:lang w:eastAsia="en-US"/>
        </w:rPr>
        <w:t>8</w:t>
      </w:r>
      <w:r w:rsidRPr="000D3955">
        <w:rPr>
          <w:rFonts w:ascii="Arial" w:hAnsi="Arial"/>
          <w:szCs w:val="22"/>
          <w:lang w:eastAsia="en-US"/>
        </w:rPr>
        <w:tab/>
      </w:r>
      <w:r w:rsidRPr="000D3955">
        <w:rPr>
          <w:rFonts w:ascii="Arial" w:hAnsi="Arial"/>
          <w:szCs w:val="22"/>
          <w:lang w:eastAsia="en-US"/>
        </w:rPr>
        <w:tab/>
      </w:r>
      <w:r w:rsidRPr="000D3955">
        <w:rPr>
          <w:rFonts w:ascii="Arial" w:hAnsi="Arial"/>
          <w:bCs/>
          <w:szCs w:val="22"/>
          <w:lang w:eastAsia="en-US"/>
        </w:rPr>
        <w:t xml:space="preserve">Submit an application to Council under section 305 of the Water Management Act 2000 for a section 307 certificate </w:t>
      </w:r>
      <w:bookmarkStart w:id="3" w:name="_Hlk53662627"/>
      <w:r w:rsidRPr="000D3955">
        <w:rPr>
          <w:rFonts w:ascii="Arial" w:hAnsi="Arial"/>
          <w:bCs/>
          <w:szCs w:val="22"/>
          <w:lang w:eastAsia="en-US"/>
        </w:rPr>
        <w:t>of compliance. The Application form can be found on Council’s website www.centralcoast.nsw.gov.au. Early application is recommended.</w:t>
      </w:r>
    </w:p>
    <w:bookmarkEnd w:id="3"/>
    <w:p w14:paraId="0FF570AE" w14:textId="1982D3AA" w:rsidR="00D42818" w:rsidRDefault="00D42818" w:rsidP="00D42818">
      <w:pPr>
        <w:spacing w:after="160" w:line="259" w:lineRule="auto"/>
        <w:ind w:left="709"/>
        <w:rPr>
          <w:rFonts w:ascii="Arial" w:hAnsi="Arial"/>
          <w:bCs/>
          <w:szCs w:val="22"/>
          <w:lang w:eastAsia="en-US"/>
        </w:rPr>
      </w:pPr>
      <w:r w:rsidRPr="000D3955">
        <w:rPr>
          <w:rFonts w:ascii="Arial" w:hAnsi="Arial"/>
          <w:bCs/>
          <w:szCs w:val="22"/>
          <w:lang w:eastAsia="en-US"/>
        </w:rPr>
        <w:t xml:space="preserve">The section 305 application will result in a section 306 letter of requirements which must be obtained prior to the issue of any Construction Certificate. The requirements </w:t>
      </w:r>
      <w:r w:rsidRPr="000D3955">
        <w:rPr>
          <w:rFonts w:ascii="Arial" w:hAnsi="Arial"/>
          <w:bCs/>
          <w:szCs w:val="22"/>
          <w:lang w:eastAsia="en-US"/>
        </w:rPr>
        <w:lastRenderedPageBreak/>
        <w:t xml:space="preserve">letter will outline which requirements must be met prior to each development milestone eg. prior to construction certificate, subdivision works certificate, occupation certificate and/or subdivision certificate. </w:t>
      </w:r>
    </w:p>
    <w:p w14:paraId="4AFEE9D0" w14:textId="77777777" w:rsidR="009D2FE6" w:rsidRPr="000D3955" w:rsidRDefault="009D2FE6" w:rsidP="00AC33B1">
      <w:pPr>
        <w:spacing w:after="160" w:line="259" w:lineRule="auto"/>
        <w:rPr>
          <w:rFonts w:ascii="Arial" w:hAnsi="Arial"/>
          <w:bCs/>
          <w:szCs w:val="22"/>
          <w:lang w:eastAsia="en-US"/>
        </w:rPr>
      </w:pPr>
    </w:p>
    <w:p w14:paraId="56B6CB57" w14:textId="454FBC53" w:rsidR="00D42818" w:rsidRPr="000D3955" w:rsidRDefault="00D42818" w:rsidP="00D42818">
      <w:pPr>
        <w:spacing w:after="160" w:line="259" w:lineRule="auto"/>
        <w:ind w:left="720" w:hanging="720"/>
        <w:rPr>
          <w:rFonts w:ascii="Arial" w:hAnsi="Arial"/>
          <w:szCs w:val="22"/>
          <w:lang w:eastAsia="en-US"/>
        </w:rPr>
      </w:pPr>
      <w:r w:rsidRPr="000D3955">
        <w:rPr>
          <w:rFonts w:ascii="Arial" w:hAnsi="Arial"/>
          <w:szCs w:val="22"/>
          <w:lang w:eastAsia="en-US"/>
        </w:rPr>
        <w:t>2.</w:t>
      </w:r>
      <w:r w:rsidR="00E36916">
        <w:rPr>
          <w:rFonts w:ascii="Arial" w:hAnsi="Arial"/>
          <w:szCs w:val="22"/>
          <w:lang w:eastAsia="en-US"/>
        </w:rPr>
        <w:t>9</w:t>
      </w:r>
      <w:r w:rsidRPr="000D3955">
        <w:rPr>
          <w:rFonts w:ascii="Arial" w:hAnsi="Arial"/>
          <w:szCs w:val="22"/>
          <w:lang w:eastAsia="en-US"/>
        </w:rPr>
        <w:tab/>
        <w:t xml:space="preserve">Submit an application to Council or an Registered Certifier for a Subdivision Works Certificate under the </w:t>
      </w:r>
      <w:r w:rsidRPr="000D3955">
        <w:rPr>
          <w:rFonts w:ascii="Arial" w:hAnsi="Arial"/>
          <w:i/>
          <w:iCs/>
          <w:szCs w:val="22"/>
          <w:lang w:eastAsia="en-US"/>
        </w:rPr>
        <w:t>Environmental Planning and Assessment Act 1979</w:t>
      </w:r>
      <w:r w:rsidRPr="000D3955">
        <w:rPr>
          <w:rFonts w:ascii="Arial" w:hAnsi="Arial"/>
          <w:szCs w:val="22"/>
          <w:lang w:eastAsia="en-US"/>
        </w:rPr>
        <w:t xml:space="preserve">. Where this application is being submitted to Council, use an </w:t>
      </w:r>
      <w:r w:rsidRPr="000D3955">
        <w:rPr>
          <w:rFonts w:ascii="Arial" w:hAnsi="Arial"/>
          <w:i/>
          <w:szCs w:val="22"/>
          <w:lang w:eastAsia="en-US"/>
        </w:rPr>
        <w:t xml:space="preserve">Application for Subdivision Works Certificate or Construction Certificate, Roads Act Works Approval and other Development related Civil Works </w:t>
      </w:r>
      <w:r w:rsidRPr="000D3955">
        <w:rPr>
          <w:rFonts w:ascii="Arial" w:hAnsi="Arial"/>
          <w:szCs w:val="22"/>
          <w:lang w:eastAsia="en-US"/>
        </w:rPr>
        <w:t>form.</w:t>
      </w:r>
    </w:p>
    <w:p w14:paraId="4856EFB3" w14:textId="645F103E" w:rsidR="00D42818" w:rsidRPr="000D3955" w:rsidRDefault="00D42818" w:rsidP="0072160B">
      <w:pPr>
        <w:spacing w:after="160" w:line="259" w:lineRule="auto"/>
        <w:ind w:left="720"/>
        <w:rPr>
          <w:rFonts w:ascii="Arial" w:hAnsi="Arial"/>
          <w:szCs w:val="22"/>
          <w:lang w:eastAsia="en-US"/>
        </w:rPr>
      </w:pPr>
      <w:r w:rsidRPr="000D3955">
        <w:rPr>
          <w:rFonts w:ascii="Arial" w:hAnsi="Arial"/>
          <w:szCs w:val="22"/>
          <w:lang w:eastAsia="en-US"/>
        </w:rPr>
        <w:t xml:space="preserve">The application is to be accompanied by detailed design drawings, reports and other documentation prepared by a suitably experienced qualified professional in accordance with Council’s </w:t>
      </w:r>
      <w:r w:rsidRPr="000D3955">
        <w:rPr>
          <w:rFonts w:ascii="Arial" w:hAnsi="Arial"/>
          <w:i/>
          <w:szCs w:val="22"/>
          <w:lang w:eastAsia="en-US"/>
        </w:rPr>
        <w:t>Civil Works Specifications</w:t>
      </w:r>
      <w:r w:rsidRPr="000D3955">
        <w:rPr>
          <w:rFonts w:ascii="Arial" w:hAnsi="Arial"/>
          <w:szCs w:val="22"/>
          <w:lang w:eastAsia="en-US"/>
        </w:rPr>
        <w:t xml:space="preserve">.   </w:t>
      </w:r>
    </w:p>
    <w:p w14:paraId="288F10EA"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Where the application is submitted to Council, fees in accordance with Council’s adopted fees and charges will be invoiced to the applicant following lodgement of the application. Fees must be paid prior to Council commencing assessment of the application.</w:t>
      </w:r>
    </w:p>
    <w:p w14:paraId="7F7D881D"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Design drawings, reports and documentation will be required to address the following works and any related works:</w:t>
      </w:r>
    </w:p>
    <w:p w14:paraId="49A4AEF7" w14:textId="7B29A109" w:rsidR="00D42818" w:rsidRPr="000D3955" w:rsidRDefault="00D42818" w:rsidP="009235F2">
      <w:pPr>
        <w:numPr>
          <w:ilvl w:val="0"/>
          <w:numId w:val="12"/>
        </w:numPr>
        <w:spacing w:after="160" w:line="259" w:lineRule="auto"/>
        <w:ind w:left="720"/>
        <w:rPr>
          <w:rFonts w:ascii="Arial" w:hAnsi="Arial"/>
          <w:color w:val="FF0000"/>
          <w:szCs w:val="22"/>
          <w:lang w:eastAsia="en-US"/>
        </w:rPr>
      </w:pPr>
      <w:r w:rsidRPr="000D3955">
        <w:rPr>
          <w:rFonts w:ascii="Arial" w:hAnsi="Arial"/>
          <w:szCs w:val="22"/>
          <w:lang w:eastAsia="en-US"/>
        </w:rPr>
        <w:t xml:space="preserve">Full width road construction including on both sides of the road kerb and gutter, subsurface drainage, footpath verge formation and stormwater street drainage. Generally </w:t>
      </w:r>
      <w:bookmarkStart w:id="4" w:name="_Hlk87614904"/>
      <w:r w:rsidRPr="000D3955">
        <w:rPr>
          <w:rFonts w:ascii="Arial" w:hAnsi="Arial"/>
          <w:szCs w:val="22"/>
          <w:lang w:eastAsia="en-US"/>
        </w:rPr>
        <w:t>in accordance with the</w:t>
      </w:r>
      <w:r w:rsidR="002C5EF7">
        <w:rPr>
          <w:rFonts w:ascii="Arial" w:hAnsi="Arial"/>
          <w:szCs w:val="22"/>
          <w:lang w:eastAsia="en-US"/>
        </w:rPr>
        <w:t xml:space="preserve"> approved </w:t>
      </w:r>
      <w:r w:rsidRPr="000D3955">
        <w:rPr>
          <w:rFonts w:ascii="Arial" w:hAnsi="Arial"/>
          <w:szCs w:val="22"/>
          <w:lang w:eastAsia="en-US"/>
        </w:rPr>
        <w:t>Engineering Plans.</w:t>
      </w:r>
      <w:bookmarkEnd w:id="4"/>
    </w:p>
    <w:p w14:paraId="4DD9149E" w14:textId="41A00CC4"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1.5</w:t>
      </w:r>
      <w:r w:rsidRPr="000D3955">
        <w:rPr>
          <w:rFonts w:ascii="Arial" w:hAnsi="Arial"/>
          <w:color w:val="FF0000"/>
          <w:szCs w:val="22"/>
          <w:lang w:eastAsia="en-US"/>
        </w:rPr>
        <w:t xml:space="preserve"> </w:t>
      </w:r>
      <w:r w:rsidRPr="000D3955">
        <w:rPr>
          <w:rFonts w:ascii="Arial" w:hAnsi="Arial"/>
          <w:szCs w:val="22"/>
          <w:lang w:eastAsia="en-US"/>
        </w:rPr>
        <w:t>metre wide reinforced concrete footpath on one side of road including kerb ramps in accordance with the</w:t>
      </w:r>
      <w:r w:rsidR="00BB36A8">
        <w:rPr>
          <w:rFonts w:ascii="Arial" w:hAnsi="Arial"/>
          <w:szCs w:val="22"/>
          <w:lang w:eastAsia="en-US"/>
        </w:rPr>
        <w:t xml:space="preserve"> approved</w:t>
      </w:r>
      <w:r w:rsidRPr="000D3955">
        <w:rPr>
          <w:rFonts w:ascii="Arial" w:hAnsi="Arial"/>
          <w:szCs w:val="22"/>
          <w:lang w:eastAsia="en-US"/>
        </w:rPr>
        <w:t xml:space="preserve"> Engineering Plans</w:t>
      </w:r>
      <w:r w:rsidR="00BA51EC">
        <w:rPr>
          <w:rFonts w:ascii="Arial" w:hAnsi="Arial"/>
          <w:szCs w:val="22"/>
          <w:lang w:eastAsia="en-US"/>
        </w:rPr>
        <w:t>.</w:t>
      </w:r>
    </w:p>
    <w:p w14:paraId="1BF8D7E7" w14:textId="3BD1E080" w:rsidR="00D42818" w:rsidRPr="000D3955" w:rsidRDefault="00D42818" w:rsidP="009235F2">
      <w:pPr>
        <w:numPr>
          <w:ilvl w:val="0"/>
          <w:numId w:val="12"/>
        </w:numPr>
        <w:spacing w:after="160" w:line="259" w:lineRule="auto"/>
        <w:ind w:left="720"/>
        <w:rPr>
          <w:rFonts w:ascii="Arial" w:hAnsi="Arial"/>
          <w:color w:val="00B050"/>
          <w:szCs w:val="22"/>
          <w:lang w:eastAsia="en-US"/>
        </w:rPr>
      </w:pPr>
      <w:r w:rsidRPr="000D3955">
        <w:rPr>
          <w:rFonts w:ascii="Arial" w:hAnsi="Arial"/>
          <w:szCs w:val="22"/>
          <w:lang w:eastAsia="en-US"/>
        </w:rPr>
        <w:t>Construction of 2.5</w:t>
      </w:r>
      <w:r w:rsidRPr="000D3955">
        <w:rPr>
          <w:rFonts w:ascii="Arial" w:hAnsi="Arial"/>
          <w:color w:val="FF0000"/>
          <w:szCs w:val="22"/>
          <w:lang w:eastAsia="en-US"/>
        </w:rPr>
        <w:t xml:space="preserve"> </w:t>
      </w:r>
      <w:r w:rsidRPr="000D3955">
        <w:rPr>
          <w:rFonts w:ascii="Arial" w:hAnsi="Arial"/>
          <w:szCs w:val="22"/>
          <w:lang w:eastAsia="en-US"/>
        </w:rPr>
        <w:t xml:space="preserve">metre wide reinforced concrete shared path including any signage and pavement marking on one side of road in accordance with the </w:t>
      </w:r>
      <w:r w:rsidR="00BA51EC">
        <w:rPr>
          <w:rFonts w:ascii="Arial" w:hAnsi="Arial"/>
          <w:szCs w:val="22"/>
          <w:lang w:eastAsia="en-US"/>
        </w:rPr>
        <w:t xml:space="preserve">approved </w:t>
      </w:r>
      <w:r w:rsidRPr="000D3955">
        <w:rPr>
          <w:rFonts w:ascii="Arial" w:hAnsi="Arial"/>
          <w:szCs w:val="22"/>
          <w:lang w:eastAsia="en-US"/>
        </w:rPr>
        <w:t>Engineering Plans</w:t>
      </w:r>
      <w:r w:rsidR="00BA51EC">
        <w:rPr>
          <w:rFonts w:ascii="Arial" w:hAnsi="Arial"/>
          <w:szCs w:val="22"/>
          <w:lang w:eastAsia="en-US"/>
        </w:rPr>
        <w:t xml:space="preserve">. </w:t>
      </w:r>
      <w:r w:rsidRPr="000D3955">
        <w:rPr>
          <w:rFonts w:ascii="Arial" w:hAnsi="Arial"/>
          <w:szCs w:val="22"/>
          <w:lang w:eastAsia="en-US"/>
        </w:rPr>
        <w:t>This is to be extended to Woong</w:t>
      </w:r>
      <w:r w:rsidR="000F052B">
        <w:rPr>
          <w:rFonts w:ascii="Arial" w:hAnsi="Arial"/>
          <w:szCs w:val="22"/>
          <w:lang w:eastAsia="en-US"/>
        </w:rPr>
        <w:t>a</w:t>
      </w:r>
      <w:r w:rsidRPr="000D3955">
        <w:rPr>
          <w:rFonts w:ascii="Arial" w:hAnsi="Arial"/>
          <w:szCs w:val="22"/>
          <w:lang w:eastAsia="en-US"/>
        </w:rPr>
        <w:t>rrah Road and provide a pram ramp if necessary.</w:t>
      </w:r>
    </w:p>
    <w:p w14:paraId="347F7EFA"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Installation on all new roads of roadside furniture and safety devices as required e.g. Street name signs, fencing, guide posts, chevrons, directional arrows, and/or safety barriers in accordance with Austroads Guides, Transport for NSW Roads and Maritime Services Supplements and Australian Standards.</w:t>
      </w:r>
    </w:p>
    <w:p w14:paraId="1A37104B" w14:textId="1CC9A85E" w:rsidR="00D42818" w:rsidRPr="000D3955" w:rsidRDefault="00D42818" w:rsidP="009235F2">
      <w:pPr>
        <w:numPr>
          <w:ilvl w:val="0"/>
          <w:numId w:val="12"/>
        </w:numPr>
        <w:spacing w:after="160" w:line="259" w:lineRule="auto"/>
        <w:ind w:left="720"/>
        <w:rPr>
          <w:rFonts w:ascii="Arial" w:hAnsi="Arial"/>
          <w:color w:val="00B050"/>
          <w:szCs w:val="22"/>
          <w:lang w:eastAsia="en-US"/>
        </w:rPr>
      </w:pPr>
      <w:r w:rsidRPr="000D3955">
        <w:rPr>
          <w:rFonts w:ascii="Arial" w:hAnsi="Arial"/>
          <w:szCs w:val="22"/>
          <w:lang w:eastAsia="en-US"/>
        </w:rPr>
        <w:t xml:space="preserve">Installation on all new roads of road signage and pavement marking in accordance with Austroads guides, Transport for NSW Roads and Maritime Services Supplements and Australian Standards. </w:t>
      </w:r>
    </w:p>
    <w:p w14:paraId="4D78CE0F"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 xml:space="preserve">Construction of retaining walls, including details of surface and subsurface drainage required for the retaining wall where indicated on development approval documentation. Retaining wall design must not conflict with existing or proposed services or utilities. Retaining wall designs must be certified by a registered practising Civil or Structural engineer as being in accordance with Australian Standards. All retaining walls must be contained wholly within the property and designed so as to accommodate possible surcharge loading from vehicles or structural improvements within the adjoining property </w:t>
      </w:r>
    </w:p>
    <w:p w14:paraId="2E85F3DC"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 xml:space="preserve">Road pavement designs. An Investigation and Design report prepared by a practising Geotechnical Engineer must be provided. The pavement design thickness must be </w:t>
      </w:r>
      <w:r w:rsidRPr="000D3955">
        <w:rPr>
          <w:rFonts w:ascii="Arial" w:hAnsi="Arial"/>
          <w:szCs w:val="22"/>
          <w:lang w:eastAsia="en-US"/>
        </w:rPr>
        <w:lastRenderedPageBreak/>
        <w:t>determined in accordance with Council’s specifications and the following traffic loadings:</w:t>
      </w:r>
    </w:p>
    <w:p w14:paraId="63E913AA"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Name of Street</w:t>
      </w:r>
      <w:r w:rsidRPr="000D3955">
        <w:rPr>
          <w:rFonts w:ascii="Arial" w:hAnsi="Arial"/>
          <w:szCs w:val="22"/>
          <w:lang w:eastAsia="en-US"/>
        </w:rPr>
        <w:tab/>
      </w:r>
      <w:r w:rsidRPr="000D3955">
        <w:rPr>
          <w:rFonts w:ascii="Arial" w:hAnsi="Arial"/>
          <w:szCs w:val="22"/>
          <w:lang w:eastAsia="en-US"/>
        </w:rPr>
        <w:tab/>
      </w:r>
      <w:r w:rsidRPr="000D3955">
        <w:rPr>
          <w:rFonts w:ascii="Arial" w:hAnsi="Arial"/>
          <w:szCs w:val="22"/>
          <w:lang w:eastAsia="en-US"/>
        </w:rPr>
        <w:tab/>
        <w:t>Traffic Loading (ESAs)</w:t>
      </w:r>
    </w:p>
    <w:p w14:paraId="7FA44B4D"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Road 1 ( Mataram Road)</w:t>
      </w:r>
      <w:r w:rsidRPr="000D3955">
        <w:rPr>
          <w:rFonts w:ascii="Arial" w:hAnsi="Arial"/>
          <w:szCs w:val="22"/>
          <w:lang w:eastAsia="en-US"/>
        </w:rPr>
        <w:tab/>
      </w:r>
      <w:r w:rsidRPr="000D3955">
        <w:rPr>
          <w:rFonts w:ascii="Arial" w:hAnsi="Arial"/>
          <w:szCs w:val="22"/>
          <w:lang w:eastAsia="en-US"/>
        </w:rPr>
        <w:tab/>
        <w:t>8*10^6</w:t>
      </w:r>
    </w:p>
    <w:p w14:paraId="5CE9D46A" w14:textId="77777777" w:rsidR="00D42818" w:rsidRPr="000D3955" w:rsidRDefault="00D42818" w:rsidP="00D42818">
      <w:pPr>
        <w:spacing w:after="160" w:line="259" w:lineRule="auto"/>
        <w:ind w:left="720"/>
        <w:rPr>
          <w:rFonts w:ascii="Arial" w:hAnsi="Arial"/>
          <w:szCs w:val="22"/>
          <w:lang w:eastAsia="en-US"/>
        </w:rPr>
      </w:pPr>
      <w:r w:rsidRPr="000D3955">
        <w:rPr>
          <w:rFonts w:ascii="Arial" w:hAnsi="Arial"/>
          <w:szCs w:val="22"/>
          <w:lang w:eastAsia="en-US"/>
        </w:rPr>
        <w:t>All Other roads</w:t>
      </w:r>
      <w:r w:rsidRPr="000D3955">
        <w:rPr>
          <w:rFonts w:ascii="Arial" w:hAnsi="Arial"/>
          <w:szCs w:val="22"/>
          <w:lang w:eastAsia="en-US"/>
        </w:rPr>
        <w:tab/>
      </w:r>
      <w:r w:rsidRPr="000D3955">
        <w:rPr>
          <w:rFonts w:ascii="Arial" w:hAnsi="Arial"/>
          <w:szCs w:val="22"/>
          <w:lang w:eastAsia="en-US"/>
        </w:rPr>
        <w:tab/>
      </w:r>
      <w:r w:rsidRPr="000D3955">
        <w:rPr>
          <w:rFonts w:ascii="Arial" w:hAnsi="Arial"/>
          <w:szCs w:val="22"/>
          <w:lang w:eastAsia="en-US"/>
        </w:rPr>
        <w:tab/>
        <w:t>5*10^5</w:t>
      </w:r>
    </w:p>
    <w:p w14:paraId="1186C1B3" w14:textId="5BA4E890"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Installation of services conduits (including draw wire) for all available services which may include electricity, telecommunications, gas and water within the right of access in accordance with the relevant authority’s specifications and requirements.</w:t>
      </w:r>
    </w:p>
    <w:p w14:paraId="79C1A5AC"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interallotment stormwater drainage where stormwater from individual allotments cannot be discharged directly into the proposed street drainage system or existing street drainage system.</w:t>
      </w:r>
    </w:p>
    <w:p w14:paraId="14FDB9CA"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secondary stormwater flow path capable of conveying the 1% Annual Exceedance Probability (AEP) flood flow in association with the drainage line in lot 601.</w:t>
      </w:r>
    </w:p>
    <w:p w14:paraId="64CD2910" w14:textId="2D39FFD9"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a stormwater detention basin. The design must limit post development peak flows from the development site to less than or equal to the capacity of the culverts under Sparks Road in accordance with Transport for NSW requirements</w:t>
      </w:r>
      <w:r w:rsidR="0045714E" w:rsidRPr="000D3955">
        <w:rPr>
          <w:rFonts w:ascii="Arial" w:hAnsi="Arial"/>
          <w:szCs w:val="22"/>
          <w:lang w:eastAsia="en-US"/>
        </w:rPr>
        <w:t xml:space="preserve"> </w:t>
      </w:r>
      <w:r w:rsidRPr="000D3955">
        <w:rPr>
          <w:rFonts w:ascii="Arial" w:hAnsi="Arial"/>
          <w:szCs w:val="22"/>
          <w:lang w:eastAsia="en-US"/>
        </w:rPr>
        <w:t>for all storm events up to and including the 1% Annual Exceedance Probability (AEP) storm event. A safety fence will be required around the facility.</w:t>
      </w:r>
    </w:p>
    <w:p w14:paraId="2DAD2ADF"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Construction of nutrient and pollution control measures/facilities. Design to be in accordance with Council's requirements.</w:t>
      </w:r>
    </w:p>
    <w:p w14:paraId="6752819B" w14:textId="77777777"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 xml:space="preserve">Construction of earthworks including all excavation and filling including treatment of cut and fill surface for permanent stability. The earthworks design must be endorsed by a practising Geotechnical Engineer or be in accordance with the recommendation of a practising Geotechnical Engineer. The endorsement or recommendations must only be made following an investigation of the site by the practising Geotechnical Engineer. </w:t>
      </w:r>
    </w:p>
    <w:p w14:paraId="6342F3EB" w14:textId="56447B2B" w:rsidR="00D42818"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The gross pollutant device is to have a suitable hard stand area adjacent to enable adequate maintenance servicing. This device is to be located within the Public Road.</w:t>
      </w:r>
    </w:p>
    <w:p w14:paraId="1C3601F5" w14:textId="3A45CE20" w:rsidR="009D2FE6" w:rsidRPr="000D3955" w:rsidRDefault="009D2FE6" w:rsidP="009235F2">
      <w:pPr>
        <w:numPr>
          <w:ilvl w:val="0"/>
          <w:numId w:val="12"/>
        </w:numPr>
        <w:spacing w:after="160" w:line="259" w:lineRule="auto"/>
        <w:ind w:left="720"/>
        <w:rPr>
          <w:rFonts w:ascii="Arial" w:hAnsi="Arial"/>
          <w:szCs w:val="22"/>
          <w:lang w:eastAsia="en-US"/>
        </w:rPr>
      </w:pPr>
      <w:r>
        <w:rPr>
          <w:rFonts w:ascii="Arial" w:hAnsi="Arial"/>
          <w:szCs w:val="22"/>
          <w:lang w:eastAsia="en-US"/>
        </w:rPr>
        <w:t xml:space="preserve">Erection of a 2.1m high solid timber fence on the boundary of Lot 71 DP1258149.  </w:t>
      </w:r>
    </w:p>
    <w:p w14:paraId="1A946BB2" w14:textId="6FF369F0" w:rsidR="00D42818" w:rsidRPr="000D3955" w:rsidRDefault="00D42818" w:rsidP="009235F2">
      <w:pPr>
        <w:numPr>
          <w:ilvl w:val="0"/>
          <w:numId w:val="12"/>
        </w:numPr>
        <w:spacing w:after="160" w:line="259" w:lineRule="auto"/>
        <w:ind w:left="720"/>
        <w:rPr>
          <w:rFonts w:ascii="Arial" w:hAnsi="Arial"/>
          <w:szCs w:val="22"/>
          <w:lang w:eastAsia="en-US"/>
        </w:rPr>
      </w:pPr>
      <w:r w:rsidRPr="000D3955">
        <w:rPr>
          <w:rFonts w:ascii="Arial" w:hAnsi="Arial"/>
          <w:szCs w:val="22"/>
          <w:lang w:eastAsia="en-US"/>
        </w:rPr>
        <w:t>Access for maintenance of the detention basin is to be via lot 601.</w:t>
      </w:r>
    </w:p>
    <w:p w14:paraId="173B38D9" w14:textId="230169B5" w:rsidR="00D42818" w:rsidRDefault="00D42818" w:rsidP="0068246A">
      <w:pPr>
        <w:spacing w:after="160" w:line="259" w:lineRule="auto"/>
        <w:ind w:left="720"/>
        <w:rPr>
          <w:rFonts w:ascii="Arial" w:hAnsi="Arial"/>
          <w:szCs w:val="22"/>
          <w:lang w:eastAsia="en-US"/>
        </w:rPr>
      </w:pPr>
      <w:r w:rsidRPr="000D3955">
        <w:rPr>
          <w:rFonts w:ascii="Arial" w:hAnsi="Arial"/>
          <w:szCs w:val="22"/>
          <w:lang w:eastAsia="en-US"/>
        </w:rPr>
        <w:t xml:space="preserve">All detailed design drawings and design reports addressing the above construction items must form part of the Subdivision Works Certificate Application. Subdivision Works must not commence until Council as the Principal Certifier has received a </w:t>
      </w:r>
      <w:r w:rsidRPr="000D3955">
        <w:rPr>
          <w:rFonts w:ascii="Arial" w:hAnsi="Arial"/>
          <w:i/>
          <w:szCs w:val="22"/>
          <w:lang w:eastAsia="en-US"/>
        </w:rPr>
        <w:t>Notice of Intention to Commence Subdivision, Roads and Stormwater Drainage Works</w:t>
      </w:r>
      <w:r w:rsidRPr="000D3955">
        <w:rPr>
          <w:rFonts w:ascii="Arial" w:hAnsi="Arial"/>
          <w:szCs w:val="22"/>
          <w:lang w:eastAsia="en-US"/>
        </w:rPr>
        <w:t xml:space="preserve"> and a pre-commencement meeting with Council, the Developer and their Contractor has taken place. </w:t>
      </w:r>
    </w:p>
    <w:p w14:paraId="466169EC" w14:textId="77777777" w:rsidR="009E75BF" w:rsidRDefault="009E75BF" w:rsidP="00D42818">
      <w:pPr>
        <w:ind w:left="720" w:hanging="720"/>
        <w:rPr>
          <w:rFonts w:ascii="Arial" w:hAnsi="Arial"/>
          <w:szCs w:val="22"/>
        </w:rPr>
      </w:pPr>
    </w:p>
    <w:p w14:paraId="7008C8B8" w14:textId="6001F6AE" w:rsidR="00D42818" w:rsidRPr="000D3955" w:rsidRDefault="00D42818" w:rsidP="00D42818">
      <w:pPr>
        <w:ind w:left="720" w:hanging="720"/>
        <w:rPr>
          <w:rFonts w:ascii="Arial" w:hAnsi="Arial"/>
          <w:szCs w:val="22"/>
        </w:rPr>
      </w:pPr>
      <w:r w:rsidRPr="000D3955">
        <w:rPr>
          <w:rFonts w:ascii="Arial" w:hAnsi="Arial"/>
          <w:szCs w:val="22"/>
        </w:rPr>
        <w:t>2.1</w:t>
      </w:r>
      <w:r w:rsidR="00E36916">
        <w:rPr>
          <w:rFonts w:ascii="Arial" w:hAnsi="Arial"/>
          <w:szCs w:val="22"/>
        </w:rPr>
        <w:t>0</w:t>
      </w:r>
      <w:r w:rsidRPr="000D3955">
        <w:rPr>
          <w:rFonts w:ascii="Arial" w:hAnsi="Arial"/>
          <w:szCs w:val="22"/>
        </w:rPr>
        <w:tab/>
        <w:t>Landscape design drawings, prepared by a suitably qualified consultant are to be submitted to Council for approval detailing the landscaping of the Detention/Water Quality basin.</w:t>
      </w:r>
    </w:p>
    <w:p w14:paraId="1C093AAD" w14:textId="4BB9B302" w:rsidR="00D42818" w:rsidRDefault="00D42818" w:rsidP="00D42818">
      <w:pPr>
        <w:ind w:left="720" w:hanging="720"/>
        <w:rPr>
          <w:rFonts w:ascii="Arial" w:hAnsi="Arial"/>
          <w:szCs w:val="22"/>
        </w:rPr>
      </w:pPr>
    </w:p>
    <w:p w14:paraId="2E1531B0" w14:textId="77777777" w:rsidR="00AC33B1" w:rsidRDefault="00AC33B1" w:rsidP="00D42818">
      <w:pPr>
        <w:ind w:left="720" w:hanging="720"/>
        <w:rPr>
          <w:rFonts w:ascii="Arial" w:hAnsi="Arial"/>
          <w:szCs w:val="22"/>
        </w:rPr>
      </w:pPr>
    </w:p>
    <w:p w14:paraId="291CADD4" w14:textId="222AC953" w:rsidR="00D42818" w:rsidRPr="000D3955" w:rsidRDefault="00D42818" w:rsidP="00D42818">
      <w:pPr>
        <w:overflowPunct w:val="0"/>
        <w:autoSpaceDE w:val="0"/>
        <w:autoSpaceDN w:val="0"/>
        <w:adjustRightInd w:val="0"/>
        <w:ind w:left="720" w:hanging="720"/>
        <w:textAlignment w:val="baseline"/>
        <w:rPr>
          <w:rFonts w:ascii="Arial" w:hAnsi="Arial"/>
          <w:b/>
          <w:szCs w:val="22"/>
          <w:lang w:eastAsia="en-US"/>
        </w:rPr>
      </w:pPr>
      <w:r w:rsidRPr="000D3955">
        <w:rPr>
          <w:rFonts w:ascii="Arial" w:hAnsi="Arial"/>
          <w:szCs w:val="22"/>
          <w:lang w:eastAsia="en-US"/>
        </w:rPr>
        <w:lastRenderedPageBreak/>
        <w:t>2.1</w:t>
      </w:r>
      <w:r w:rsidR="00E36916">
        <w:rPr>
          <w:rFonts w:ascii="Arial" w:hAnsi="Arial"/>
          <w:szCs w:val="22"/>
          <w:lang w:eastAsia="en-US"/>
        </w:rPr>
        <w:t>1</w:t>
      </w:r>
      <w:r w:rsidRPr="000D3955">
        <w:rPr>
          <w:rFonts w:ascii="Arial" w:hAnsi="Arial"/>
          <w:szCs w:val="22"/>
          <w:lang w:eastAsia="en-US"/>
        </w:rPr>
        <w:tab/>
        <w:t xml:space="preserve">Prior to the issue of a </w:t>
      </w:r>
      <w:r w:rsidR="00A64B7D" w:rsidRPr="000D3955">
        <w:rPr>
          <w:rFonts w:ascii="Arial" w:hAnsi="Arial"/>
          <w:szCs w:val="22"/>
          <w:lang w:eastAsia="en-US"/>
        </w:rPr>
        <w:t>Subdivision Works</w:t>
      </w:r>
      <w:r w:rsidRPr="000D3955">
        <w:rPr>
          <w:rFonts w:ascii="Arial" w:hAnsi="Arial"/>
          <w:szCs w:val="22"/>
          <w:lang w:eastAsia="en-US"/>
        </w:rPr>
        <w:t xml:space="preserve"> Certificate, suitable detailed design drawings for all retaining wall structures on the site are to be provided for the approval of the Accredited Certifier. Such design drawings are to be prepared by a suitably qualified Registered Structural Engineer in accordance with the requirements of AS 4678-2002 - </w:t>
      </w:r>
      <w:r w:rsidRPr="000D3955">
        <w:rPr>
          <w:rFonts w:ascii="Arial" w:hAnsi="Arial"/>
          <w:i/>
          <w:szCs w:val="22"/>
          <w:lang w:eastAsia="en-US"/>
        </w:rPr>
        <w:t>Earth Retaining Structures</w:t>
      </w:r>
      <w:r w:rsidRPr="000D3955">
        <w:rPr>
          <w:rFonts w:ascii="Arial" w:hAnsi="Arial"/>
          <w:szCs w:val="22"/>
          <w:lang w:eastAsia="en-US"/>
        </w:rPr>
        <w:t xml:space="preserve">. </w:t>
      </w:r>
      <w:bookmarkStart w:id="5" w:name="_Hlk87615061"/>
      <w:r w:rsidRPr="000D3955">
        <w:rPr>
          <w:rFonts w:ascii="Arial" w:hAnsi="Arial"/>
          <w:szCs w:val="22"/>
          <w:lang w:eastAsia="en-US"/>
        </w:rPr>
        <w:t>All retaining walls must be contained wholly within the property and designed so as to accommodate possible surcharge loading from vehicles or structural improvements within the adjoining property</w:t>
      </w:r>
      <w:bookmarkEnd w:id="5"/>
      <w:r w:rsidRPr="000D3955">
        <w:rPr>
          <w:rFonts w:ascii="Arial" w:hAnsi="Arial"/>
          <w:szCs w:val="22"/>
          <w:lang w:eastAsia="en-US"/>
        </w:rPr>
        <w:t xml:space="preserve">.  </w:t>
      </w:r>
    </w:p>
    <w:p w14:paraId="4C457395" w14:textId="6BF40018" w:rsidR="00D42818" w:rsidRDefault="00D42818" w:rsidP="00D42818">
      <w:pPr>
        <w:spacing w:after="160" w:line="259" w:lineRule="auto"/>
        <w:rPr>
          <w:rFonts w:ascii="Arial" w:hAnsi="Arial"/>
          <w:szCs w:val="22"/>
          <w:lang w:eastAsia="en-US"/>
        </w:rPr>
      </w:pPr>
    </w:p>
    <w:p w14:paraId="1F70059B" w14:textId="5818A295" w:rsidR="00D42818" w:rsidRPr="000D3955" w:rsidRDefault="00D42818" w:rsidP="00D42818">
      <w:pPr>
        <w:spacing w:after="160" w:line="259" w:lineRule="auto"/>
        <w:ind w:left="720" w:hanging="720"/>
        <w:rPr>
          <w:rFonts w:ascii="Arial" w:hAnsi="Arial"/>
          <w:szCs w:val="22"/>
          <w:lang w:eastAsia="en-US"/>
        </w:rPr>
      </w:pPr>
      <w:r w:rsidRPr="000D3955">
        <w:rPr>
          <w:rFonts w:ascii="Arial" w:hAnsi="Arial"/>
          <w:szCs w:val="22"/>
          <w:lang w:eastAsia="en-US"/>
        </w:rPr>
        <w:t>2.1</w:t>
      </w:r>
      <w:r w:rsidR="00E36916">
        <w:rPr>
          <w:rFonts w:ascii="Arial" w:hAnsi="Arial"/>
          <w:szCs w:val="22"/>
          <w:lang w:eastAsia="en-US"/>
        </w:rPr>
        <w:t>2</w:t>
      </w:r>
      <w:r w:rsidRPr="000D3955">
        <w:rPr>
          <w:rFonts w:ascii="Arial" w:hAnsi="Arial"/>
          <w:szCs w:val="22"/>
          <w:lang w:eastAsia="en-US"/>
        </w:rPr>
        <w:tab/>
        <w:t>Submit to Council a request for approval proposed new road names for each new road within the subdivision. The request is to reference the development application number and a plan showing the location of the proposed roads and the names of the proposed roads. (Two alternate names to be proposed in accordance with NSW Addressing User Manual.)</w:t>
      </w:r>
    </w:p>
    <w:p w14:paraId="2F7A4373" w14:textId="2793C30F" w:rsidR="005B3668" w:rsidRPr="000D3955" w:rsidRDefault="005B3668" w:rsidP="00D42818">
      <w:pPr>
        <w:ind w:left="720" w:hanging="720"/>
        <w:rPr>
          <w:rFonts w:ascii="Arial" w:hAnsi="Arial"/>
          <w:szCs w:val="22"/>
        </w:rPr>
      </w:pPr>
    </w:p>
    <w:p w14:paraId="2D63DE49" w14:textId="60B0E09A" w:rsidR="0045714E" w:rsidRDefault="0045714E" w:rsidP="0045714E">
      <w:pPr>
        <w:ind w:left="720" w:hanging="720"/>
        <w:rPr>
          <w:rFonts w:ascii="Arial" w:hAnsi="Arial"/>
          <w:szCs w:val="22"/>
        </w:rPr>
      </w:pPr>
      <w:r w:rsidRPr="000D3955">
        <w:rPr>
          <w:rFonts w:ascii="Arial" w:hAnsi="Arial"/>
          <w:szCs w:val="22"/>
        </w:rPr>
        <w:t>2.1</w:t>
      </w:r>
      <w:r w:rsidR="00E36916">
        <w:rPr>
          <w:rFonts w:ascii="Arial" w:hAnsi="Arial"/>
          <w:szCs w:val="22"/>
        </w:rPr>
        <w:t>3</w:t>
      </w:r>
      <w:r w:rsidRPr="000D3955">
        <w:rPr>
          <w:rFonts w:ascii="Arial" w:hAnsi="Arial"/>
          <w:szCs w:val="22"/>
        </w:rPr>
        <w:tab/>
      </w:r>
      <w:r w:rsidR="0067321E">
        <w:rPr>
          <w:rFonts w:ascii="Arial" w:hAnsi="Arial"/>
          <w:szCs w:val="22"/>
        </w:rPr>
        <w:t>T</w:t>
      </w:r>
      <w:r w:rsidR="00266FFF" w:rsidRPr="000D3955">
        <w:rPr>
          <w:rFonts w:ascii="Arial" w:hAnsi="Arial"/>
          <w:szCs w:val="22"/>
        </w:rPr>
        <w:t>rees and native vegetation proposed for retention must be clearly identified on all the final engineering and landscaping plans. All trees and vegetation within the proposed Residue Lot</w:t>
      </w:r>
      <w:r w:rsidR="00052243">
        <w:rPr>
          <w:rFonts w:ascii="Arial" w:hAnsi="Arial"/>
          <w:szCs w:val="22"/>
        </w:rPr>
        <w:t xml:space="preserve">s </w:t>
      </w:r>
      <w:r w:rsidR="00B66D77">
        <w:rPr>
          <w:rFonts w:ascii="Arial" w:hAnsi="Arial"/>
          <w:szCs w:val="22"/>
        </w:rPr>
        <w:t>7</w:t>
      </w:r>
      <w:r w:rsidR="00F54317">
        <w:rPr>
          <w:rFonts w:ascii="Arial" w:hAnsi="Arial"/>
          <w:szCs w:val="22"/>
        </w:rPr>
        <w:t>30</w:t>
      </w:r>
      <w:r w:rsidR="00B66D77">
        <w:rPr>
          <w:rFonts w:ascii="Arial" w:hAnsi="Arial"/>
          <w:szCs w:val="22"/>
        </w:rPr>
        <w:t>, 745 or Lot 1</w:t>
      </w:r>
      <w:r w:rsidR="00322290">
        <w:rPr>
          <w:rFonts w:ascii="Arial" w:hAnsi="Arial"/>
          <w:szCs w:val="22"/>
        </w:rPr>
        <w:t xml:space="preserve"> </w:t>
      </w:r>
      <w:r w:rsidR="00322290" w:rsidRPr="00B406BE">
        <w:rPr>
          <w:rFonts w:ascii="Arial" w:hAnsi="Arial"/>
          <w:szCs w:val="22"/>
        </w:rPr>
        <w:t>with the exception of</w:t>
      </w:r>
      <w:r w:rsidR="00322290">
        <w:rPr>
          <w:rFonts w:ascii="Arial" w:hAnsi="Arial"/>
          <w:szCs w:val="22"/>
        </w:rPr>
        <w:t xml:space="preserve"> trees located on the</w:t>
      </w:r>
      <w:r w:rsidR="00322290" w:rsidRPr="00B406BE">
        <w:rPr>
          <w:rFonts w:ascii="Arial" w:hAnsi="Arial"/>
          <w:szCs w:val="22"/>
        </w:rPr>
        <w:t xml:space="preserve"> batters associated with the construction of Roads 01 and 04</w:t>
      </w:r>
      <w:r w:rsidR="00266FFF" w:rsidRPr="000D3955">
        <w:rPr>
          <w:rFonts w:ascii="Arial" w:hAnsi="Arial"/>
          <w:szCs w:val="22"/>
        </w:rPr>
        <w:t xml:space="preserve"> are to be retained. All fenced tree protection areas must be clearly marked as "No Go Area" on all plans.  </w:t>
      </w:r>
      <w:r w:rsidRPr="000D3955">
        <w:rPr>
          <w:rFonts w:ascii="Arial" w:hAnsi="Arial"/>
          <w:szCs w:val="22"/>
        </w:rPr>
        <w:t xml:space="preserve">  </w:t>
      </w:r>
    </w:p>
    <w:p w14:paraId="587B1FD9" w14:textId="0681ADE3" w:rsidR="00B04EC2" w:rsidRDefault="00B04EC2" w:rsidP="0045714E">
      <w:pPr>
        <w:ind w:left="720" w:hanging="720"/>
        <w:rPr>
          <w:rFonts w:ascii="Arial" w:hAnsi="Arial"/>
          <w:szCs w:val="22"/>
        </w:rPr>
      </w:pPr>
    </w:p>
    <w:p w14:paraId="5821E519" w14:textId="4A064373" w:rsidR="00B04EC2" w:rsidRPr="00746CDE" w:rsidRDefault="00E31E39" w:rsidP="00E31E39">
      <w:pPr>
        <w:ind w:left="720" w:hanging="720"/>
        <w:rPr>
          <w:rFonts w:ascii="Arial" w:hAnsi="Arial"/>
        </w:rPr>
      </w:pPr>
      <w:r>
        <w:t>2.14</w:t>
      </w:r>
      <w:r>
        <w:tab/>
      </w:r>
      <w:r w:rsidR="00B04EC2" w:rsidRPr="00746CDE">
        <w:rPr>
          <w:rFonts w:ascii="Arial" w:hAnsi="Arial"/>
        </w:rPr>
        <w:t xml:space="preserve">Submit a Wildlife Management Strategy (WMS) to Council’s Ecologist for approval. The WMS must provide details of how mitigation against native animal welfare issues will be achieved during clearing of the development site.  The WMS is to include the tree and vegetation clearing protocols outlined in the Section 3.6 of the </w:t>
      </w:r>
      <w:r w:rsidR="00B04EC2" w:rsidRPr="00746CDE">
        <w:rPr>
          <w:rFonts w:ascii="Arial" w:hAnsi="Arial"/>
          <w:i/>
        </w:rPr>
        <w:t>Vegetation Management Plan (VMP) - Lots 54 and 55 DP 7527, 236-260 Hakone Road, Woongarrah</w:t>
      </w:r>
      <w:r w:rsidR="00B04EC2" w:rsidRPr="00746CDE">
        <w:rPr>
          <w:rFonts w:ascii="Arial" w:hAnsi="Arial"/>
        </w:rPr>
        <w:t xml:space="preserve"> (Travers Bushfire and Ecology, July 2018), the mitigation measures outlined in the </w:t>
      </w:r>
      <w:r w:rsidR="00B04EC2" w:rsidRPr="00746CDE">
        <w:rPr>
          <w:rFonts w:ascii="Arial" w:hAnsi="Arial"/>
          <w:i/>
        </w:rPr>
        <w:t>EPBC Act Ecological Assessment - Warnervale Town Centre 111, 99-107 Sparks Rd, and Hakone Road, Woongarrah</w:t>
      </w:r>
      <w:r w:rsidR="00B04EC2" w:rsidRPr="00746CDE">
        <w:rPr>
          <w:rFonts w:ascii="Arial" w:hAnsi="Arial"/>
        </w:rPr>
        <w:t xml:space="preserve"> (Travers Bushfire and Ecology, April 2018) and the conditions of</w:t>
      </w:r>
      <w:r w:rsidR="007A15C7" w:rsidRPr="00746CDE">
        <w:rPr>
          <w:rFonts w:ascii="Arial" w:hAnsi="Arial"/>
        </w:rPr>
        <w:t xml:space="preserve"> this</w:t>
      </w:r>
      <w:r w:rsidR="00B04EC2" w:rsidRPr="00746CDE">
        <w:rPr>
          <w:rFonts w:ascii="Arial" w:hAnsi="Arial"/>
        </w:rPr>
        <w:t xml:space="preserve"> consent relating to salvage and re-erection of hollows. This include appointment of a Project Ecologist to ensure compliance with the protocols, undertake pre clearing surveys and directly supervise clearing work as outlined in the VMP. </w:t>
      </w:r>
    </w:p>
    <w:p w14:paraId="37F8A014" w14:textId="77777777" w:rsidR="00B04EC2" w:rsidRPr="00B04EC2" w:rsidRDefault="00B04EC2" w:rsidP="0045714E">
      <w:pPr>
        <w:ind w:left="720" w:hanging="720"/>
        <w:rPr>
          <w:rFonts w:ascii="Arial" w:hAnsi="Arial"/>
          <w:b/>
          <w:bCs/>
          <w:szCs w:val="22"/>
        </w:rPr>
      </w:pPr>
    </w:p>
    <w:p w14:paraId="621815E6" w14:textId="0689C6E2" w:rsidR="00E33F98" w:rsidRPr="000D3955" w:rsidRDefault="00E33F98" w:rsidP="00E33F98">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7A8D8969" w14:textId="77777777" w:rsidTr="002621BF">
        <w:trPr>
          <w:trHeight w:val="454"/>
        </w:trPr>
        <w:tc>
          <w:tcPr>
            <w:tcW w:w="9242" w:type="dxa"/>
            <w:tcBorders>
              <w:top w:val="nil"/>
              <w:left w:val="nil"/>
              <w:bottom w:val="nil"/>
              <w:right w:val="nil"/>
            </w:tcBorders>
            <w:shd w:val="clear" w:color="auto" w:fill="004280"/>
            <w:vAlign w:val="center"/>
            <w:hideMark/>
          </w:tcPr>
          <w:p w14:paraId="510CFE88" w14:textId="29A48577" w:rsidR="00E33F98" w:rsidRPr="000D3955" w:rsidRDefault="00E33F98" w:rsidP="002621BF">
            <w:pPr>
              <w:ind w:left="567" w:hanging="567"/>
              <w:rPr>
                <w:rFonts w:ascii="Arial" w:hAnsi="Arial"/>
                <w:b/>
                <w:szCs w:val="22"/>
              </w:rPr>
            </w:pPr>
            <w:r w:rsidRPr="000D3955">
              <w:rPr>
                <w:rFonts w:ascii="Arial" w:hAnsi="Arial"/>
                <w:b/>
                <w:szCs w:val="22"/>
              </w:rPr>
              <w:t>3.</w:t>
            </w:r>
            <w:r w:rsidRPr="000D3955">
              <w:rPr>
                <w:rFonts w:ascii="Arial" w:hAnsi="Arial"/>
                <w:b/>
                <w:szCs w:val="22"/>
              </w:rPr>
              <w:tab/>
            </w:r>
            <w:r w:rsidR="00A73F7A">
              <w:rPr>
                <w:rFonts w:ascii="Arial" w:hAnsi="Arial"/>
                <w:b/>
                <w:szCs w:val="22"/>
              </w:rPr>
              <w:t xml:space="preserve">STAGE 6A - </w:t>
            </w:r>
            <w:r w:rsidRPr="000D3955">
              <w:rPr>
                <w:rFonts w:ascii="Arial" w:hAnsi="Arial"/>
                <w:b/>
                <w:szCs w:val="22"/>
              </w:rPr>
              <w:t>PRIOR TO COMMENCEMENT OF ANY WORKS</w:t>
            </w:r>
          </w:p>
        </w:tc>
      </w:tr>
    </w:tbl>
    <w:p w14:paraId="22DD7177" w14:textId="77777777" w:rsidR="00E33F98" w:rsidRPr="000D3955" w:rsidRDefault="00E33F98" w:rsidP="00E33F98">
      <w:pPr>
        <w:ind w:left="567"/>
        <w:rPr>
          <w:rFonts w:ascii="Arial" w:hAnsi="Arial"/>
          <w:szCs w:val="22"/>
        </w:rPr>
      </w:pPr>
    </w:p>
    <w:p w14:paraId="2456A07F" w14:textId="22532E84" w:rsidR="00E33F98" w:rsidRPr="000D3955" w:rsidRDefault="00E33F98" w:rsidP="00E33F98">
      <w:pPr>
        <w:ind w:left="567" w:hanging="567"/>
        <w:jc w:val="both"/>
        <w:rPr>
          <w:rFonts w:ascii="Arial" w:hAnsi="Arial"/>
          <w:szCs w:val="22"/>
        </w:rPr>
      </w:pPr>
      <w:r w:rsidRPr="000D3955">
        <w:rPr>
          <w:rFonts w:ascii="Arial" w:hAnsi="Arial"/>
          <w:bCs/>
          <w:szCs w:val="22"/>
          <w:lang w:val="en-US"/>
        </w:rPr>
        <w:t>3.1</w:t>
      </w:r>
      <w:r w:rsidRPr="000D3955">
        <w:rPr>
          <w:rFonts w:ascii="Arial" w:hAnsi="Arial"/>
          <w:bCs/>
          <w:szCs w:val="22"/>
          <w:lang w:val="en-US"/>
        </w:rPr>
        <w:tab/>
        <w:t>All conditions under this section</w:t>
      </w:r>
      <w:r w:rsidRPr="000D3955">
        <w:rPr>
          <w:rFonts w:ascii="Arial" w:hAnsi="Arial"/>
          <w:szCs w:val="22"/>
        </w:rPr>
        <w:t xml:space="preserve"> must be met prior to the commencement of any works</w:t>
      </w:r>
      <w:r w:rsidR="00A8437A">
        <w:rPr>
          <w:rFonts w:ascii="Arial" w:hAnsi="Arial"/>
          <w:szCs w:val="22"/>
        </w:rPr>
        <w:t xml:space="preserve"> unless </w:t>
      </w:r>
      <w:r w:rsidR="00F95624">
        <w:rPr>
          <w:rFonts w:ascii="Arial" w:hAnsi="Arial"/>
          <w:szCs w:val="22"/>
        </w:rPr>
        <w:t xml:space="preserve">otherwise </w:t>
      </w:r>
      <w:r w:rsidR="00A8437A">
        <w:rPr>
          <w:rFonts w:ascii="Arial" w:hAnsi="Arial"/>
          <w:szCs w:val="22"/>
        </w:rPr>
        <w:t>specified in the condition</w:t>
      </w:r>
      <w:r w:rsidRPr="000D3955">
        <w:rPr>
          <w:rFonts w:ascii="Arial" w:hAnsi="Arial"/>
          <w:szCs w:val="22"/>
        </w:rPr>
        <w:t>.</w:t>
      </w:r>
    </w:p>
    <w:p w14:paraId="2A57FFCE" w14:textId="12DA2ACB" w:rsidR="00E33F98" w:rsidRDefault="00E33F98" w:rsidP="00E33F98">
      <w:pPr>
        <w:ind w:left="567" w:hanging="567"/>
        <w:jc w:val="both"/>
        <w:rPr>
          <w:rFonts w:ascii="Arial" w:hAnsi="Arial"/>
          <w:szCs w:val="22"/>
        </w:rPr>
      </w:pPr>
    </w:p>
    <w:p w14:paraId="56A85648" w14:textId="77777777" w:rsidR="00AC33B1" w:rsidRDefault="00AC33B1" w:rsidP="00E33F98">
      <w:pPr>
        <w:ind w:left="567" w:hanging="567"/>
        <w:jc w:val="both"/>
        <w:rPr>
          <w:rFonts w:ascii="Arial" w:hAnsi="Arial"/>
          <w:szCs w:val="22"/>
        </w:rPr>
      </w:pPr>
    </w:p>
    <w:p w14:paraId="7E6DB470" w14:textId="48F7EDAA" w:rsidR="009235F2" w:rsidRPr="000D3955" w:rsidRDefault="009235F2" w:rsidP="009235F2">
      <w:pPr>
        <w:overflowPunct w:val="0"/>
        <w:autoSpaceDE w:val="0"/>
        <w:autoSpaceDN w:val="0"/>
        <w:adjustRightInd w:val="0"/>
        <w:ind w:left="567" w:hanging="567"/>
        <w:textAlignment w:val="baseline"/>
        <w:rPr>
          <w:rFonts w:ascii="Arial" w:hAnsi="Arial"/>
          <w:szCs w:val="22"/>
          <w:lang w:eastAsia="en-US"/>
        </w:rPr>
      </w:pPr>
      <w:r w:rsidRPr="000D3955">
        <w:rPr>
          <w:rFonts w:ascii="Arial" w:hAnsi="Arial"/>
          <w:szCs w:val="22"/>
          <w:lang w:eastAsia="en-US"/>
        </w:rPr>
        <w:t>3.2</w:t>
      </w:r>
      <w:r w:rsidRPr="000D3955">
        <w:rPr>
          <w:rFonts w:ascii="Arial" w:hAnsi="Arial"/>
          <w:szCs w:val="22"/>
          <w:lang w:eastAsia="en-US"/>
        </w:rPr>
        <w:tab/>
      </w:r>
      <w:r w:rsidR="00F95624">
        <w:rPr>
          <w:rFonts w:ascii="Arial" w:hAnsi="Arial"/>
          <w:szCs w:val="22"/>
          <w:lang w:eastAsia="en-US"/>
        </w:rPr>
        <w:t xml:space="preserve">A </w:t>
      </w:r>
      <w:r w:rsidRPr="000D3955">
        <w:rPr>
          <w:rFonts w:ascii="Arial" w:hAnsi="Arial"/>
          <w:szCs w:val="22"/>
          <w:lang w:eastAsia="en-US"/>
        </w:rPr>
        <w:t>Soil and Water Management Plan (SWMP) prepared in accordance with the latest edition of the Landcom Publication</w:t>
      </w:r>
      <w:r w:rsidRPr="000D3955">
        <w:rPr>
          <w:rFonts w:ascii="Arial" w:hAnsi="Arial"/>
          <w:i/>
          <w:szCs w:val="22"/>
          <w:lang w:eastAsia="en-US"/>
        </w:rPr>
        <w:t xml:space="preserve"> ‘Soils and Constructions- Volume 1’</w:t>
      </w:r>
      <w:r w:rsidRPr="000D3955">
        <w:rPr>
          <w:rFonts w:ascii="Arial" w:hAnsi="Arial"/>
          <w:szCs w:val="22"/>
          <w:lang w:eastAsia="en-US"/>
        </w:rPr>
        <w:t xml:space="preserve"> (The Blue Book) shall be provided to the Principal Certifying Authority (PCA).  The SWMP is to be prepared, reviewed and updated by persons suitably qualified to interpret </w:t>
      </w:r>
      <w:r w:rsidRPr="000D3955">
        <w:rPr>
          <w:rFonts w:ascii="Arial" w:hAnsi="Arial"/>
          <w:i/>
          <w:szCs w:val="22"/>
          <w:lang w:eastAsia="en-US"/>
        </w:rPr>
        <w:t>“The Blue Book”</w:t>
      </w:r>
      <w:r w:rsidRPr="000D3955">
        <w:rPr>
          <w:rFonts w:ascii="Arial" w:hAnsi="Arial"/>
          <w:szCs w:val="22"/>
          <w:lang w:eastAsia="en-US"/>
        </w:rPr>
        <w:t xml:space="preserve"> or trained in the use of </w:t>
      </w:r>
      <w:r w:rsidRPr="000D3955">
        <w:rPr>
          <w:rFonts w:ascii="Arial" w:hAnsi="Arial"/>
          <w:i/>
          <w:szCs w:val="22"/>
          <w:lang w:eastAsia="en-US"/>
        </w:rPr>
        <w:t>“The Blue Book”</w:t>
      </w:r>
      <w:r w:rsidRPr="000D3955">
        <w:rPr>
          <w:rFonts w:ascii="Arial" w:hAnsi="Arial"/>
          <w:szCs w:val="22"/>
          <w:lang w:eastAsia="en-US"/>
        </w:rPr>
        <w:t xml:space="preserve"> for preparation of Soil and Water Management Plans.</w:t>
      </w:r>
    </w:p>
    <w:p w14:paraId="51B02C97" w14:textId="77777777" w:rsidR="009235F2" w:rsidRPr="000D3955" w:rsidRDefault="009235F2" w:rsidP="009235F2">
      <w:pPr>
        <w:overflowPunct w:val="0"/>
        <w:autoSpaceDE w:val="0"/>
        <w:autoSpaceDN w:val="0"/>
        <w:adjustRightInd w:val="0"/>
        <w:ind w:left="567"/>
        <w:textAlignment w:val="baseline"/>
        <w:rPr>
          <w:rFonts w:ascii="Arial" w:hAnsi="Arial"/>
          <w:szCs w:val="22"/>
          <w:lang w:eastAsia="en-US"/>
        </w:rPr>
      </w:pPr>
    </w:p>
    <w:p w14:paraId="6EAB7917" w14:textId="77777777" w:rsidR="009235F2" w:rsidRPr="000D3955" w:rsidRDefault="009235F2" w:rsidP="009235F2">
      <w:pPr>
        <w:overflowPunct w:val="0"/>
        <w:autoSpaceDE w:val="0"/>
        <w:autoSpaceDN w:val="0"/>
        <w:adjustRightInd w:val="0"/>
        <w:ind w:left="567"/>
        <w:textAlignment w:val="baseline"/>
        <w:rPr>
          <w:rFonts w:ascii="Arial" w:hAnsi="Arial"/>
          <w:szCs w:val="22"/>
          <w:lang w:eastAsia="en-US"/>
        </w:rPr>
      </w:pPr>
      <w:r w:rsidRPr="000D3955">
        <w:rPr>
          <w:rFonts w:ascii="Arial" w:hAnsi="Arial"/>
          <w:szCs w:val="22"/>
          <w:lang w:eastAsia="en-US"/>
        </w:rPr>
        <w:t xml:space="preserve">This SWMP shall be modified and updated during construction to reflect any changes to the on-ground/site conditions.  A copy of any modifications or updates to the SWMP shall be approved by a suitably qualified person and provided to the PCA and provided to Council upon request.  Further information and requirements in relation to works </w:t>
      </w:r>
      <w:r w:rsidRPr="000D3955">
        <w:rPr>
          <w:rFonts w:ascii="Arial" w:hAnsi="Arial"/>
          <w:szCs w:val="22"/>
          <w:lang w:eastAsia="en-US"/>
        </w:rPr>
        <w:lastRenderedPageBreak/>
        <w:t xml:space="preserve">that Council’s “Civil Construction Specification” apply, may be found in the appendix of that document. </w:t>
      </w:r>
    </w:p>
    <w:p w14:paraId="43515833" w14:textId="77777777" w:rsidR="009235F2" w:rsidRPr="000D3955" w:rsidRDefault="009235F2" w:rsidP="009235F2">
      <w:pPr>
        <w:overflowPunct w:val="0"/>
        <w:autoSpaceDE w:val="0"/>
        <w:autoSpaceDN w:val="0"/>
        <w:adjustRightInd w:val="0"/>
        <w:ind w:left="567"/>
        <w:textAlignment w:val="baseline"/>
        <w:rPr>
          <w:rFonts w:ascii="Arial" w:hAnsi="Arial"/>
          <w:szCs w:val="22"/>
          <w:lang w:eastAsia="en-US"/>
        </w:rPr>
      </w:pPr>
    </w:p>
    <w:p w14:paraId="22B16549" w14:textId="7BE10FC3" w:rsidR="009235F2" w:rsidRPr="000D3955" w:rsidRDefault="009235F2" w:rsidP="009235F2">
      <w:pPr>
        <w:overflowPunct w:val="0"/>
        <w:autoSpaceDE w:val="0"/>
        <w:autoSpaceDN w:val="0"/>
        <w:adjustRightInd w:val="0"/>
        <w:ind w:left="567"/>
        <w:textAlignment w:val="baseline"/>
        <w:rPr>
          <w:rFonts w:ascii="Arial" w:hAnsi="Arial"/>
          <w:szCs w:val="22"/>
          <w:lang w:eastAsia="en-US"/>
        </w:rPr>
      </w:pPr>
      <w:r w:rsidRPr="000D3955">
        <w:rPr>
          <w:rFonts w:ascii="Arial" w:hAnsi="Arial"/>
          <w:szCs w:val="22"/>
          <w:lang w:eastAsia="en-US"/>
        </w:rPr>
        <w:t xml:space="preserve">Erosion and sediment controls shall be monitored, maintained and adapted in accordance with the most recent SWMP until the site is fully stabilised and landscaped.  Failure to comply with this condition may result in fines under the provision of the </w:t>
      </w:r>
      <w:r w:rsidRPr="000D3955">
        <w:rPr>
          <w:rFonts w:ascii="Arial" w:hAnsi="Arial"/>
          <w:i/>
          <w:szCs w:val="22"/>
          <w:lang w:eastAsia="en-US"/>
        </w:rPr>
        <w:t>Protection of the Environment Operations Act.</w:t>
      </w:r>
    </w:p>
    <w:p w14:paraId="0A87634F" w14:textId="7FE0EC1B" w:rsidR="009235F2" w:rsidRDefault="009235F2" w:rsidP="009235F2">
      <w:pPr>
        <w:spacing w:after="160" w:line="259" w:lineRule="auto"/>
        <w:rPr>
          <w:rFonts w:ascii="Arial" w:hAnsi="Arial"/>
          <w:szCs w:val="22"/>
          <w:lang w:eastAsia="en-US"/>
        </w:rPr>
      </w:pPr>
    </w:p>
    <w:p w14:paraId="06F9939C" w14:textId="2E9DAC54" w:rsidR="009235F2" w:rsidRPr="000D3955" w:rsidRDefault="009235F2" w:rsidP="009235F2">
      <w:pPr>
        <w:overflowPunct w:val="0"/>
        <w:autoSpaceDE w:val="0"/>
        <w:autoSpaceDN w:val="0"/>
        <w:adjustRightInd w:val="0"/>
        <w:ind w:left="567" w:hanging="567"/>
        <w:textAlignment w:val="baseline"/>
        <w:rPr>
          <w:rFonts w:ascii="Arial" w:hAnsi="Arial"/>
          <w:szCs w:val="22"/>
          <w:lang w:eastAsia="en-US"/>
        </w:rPr>
      </w:pPr>
      <w:r w:rsidRPr="000D3955">
        <w:rPr>
          <w:rFonts w:ascii="Arial" w:hAnsi="Arial"/>
          <w:szCs w:val="22"/>
          <w:lang w:eastAsia="en-US"/>
        </w:rPr>
        <w:t>3.3</w:t>
      </w:r>
      <w:r w:rsidRPr="000D3955">
        <w:rPr>
          <w:rFonts w:ascii="Arial" w:hAnsi="Arial"/>
          <w:szCs w:val="22"/>
          <w:lang w:eastAsia="en-US"/>
        </w:rPr>
        <w:tab/>
        <w:t xml:space="preserve">Prior to commencing any works upon public roads the developer and their contractor will be required to:  </w:t>
      </w:r>
      <w:r w:rsidRPr="000D3955">
        <w:rPr>
          <w:rFonts w:ascii="Arial" w:hAnsi="Arial"/>
          <w:szCs w:val="22"/>
          <w:lang w:eastAsia="en-US"/>
        </w:rPr>
        <w:br/>
      </w:r>
    </w:p>
    <w:p w14:paraId="2FA08D35" w14:textId="77777777" w:rsidR="009235F2" w:rsidRPr="000D3955" w:rsidRDefault="009235F2" w:rsidP="009235F2">
      <w:pPr>
        <w:numPr>
          <w:ilvl w:val="0"/>
          <w:numId w:val="13"/>
        </w:numPr>
        <w:spacing w:after="160" w:line="259" w:lineRule="auto"/>
        <w:rPr>
          <w:rFonts w:ascii="Arial" w:hAnsi="Arial"/>
          <w:bCs/>
          <w:szCs w:val="22"/>
          <w:lang w:eastAsia="en-US"/>
        </w:rPr>
      </w:pPr>
      <w:r w:rsidRPr="000D3955">
        <w:rPr>
          <w:rFonts w:ascii="Arial" w:hAnsi="Arial"/>
          <w:bCs/>
          <w:szCs w:val="22"/>
          <w:lang w:eastAsia="en-US"/>
        </w:rPr>
        <w:t>Obtain a copy of the Council approved Civil Works plans and pavement design (if applicable).</w:t>
      </w:r>
      <w:r w:rsidRPr="000D3955">
        <w:rPr>
          <w:rFonts w:ascii="Arial" w:hAnsi="Arial"/>
          <w:bCs/>
          <w:szCs w:val="22"/>
          <w:lang w:eastAsia="en-US"/>
        </w:rPr>
        <w:br/>
      </w:r>
    </w:p>
    <w:p w14:paraId="3D55F34F" w14:textId="77777777" w:rsidR="009235F2" w:rsidRPr="000D3955" w:rsidRDefault="009235F2" w:rsidP="009235F2">
      <w:pPr>
        <w:numPr>
          <w:ilvl w:val="0"/>
          <w:numId w:val="13"/>
        </w:numPr>
        <w:spacing w:after="160" w:line="259" w:lineRule="auto"/>
        <w:rPr>
          <w:rFonts w:ascii="Arial" w:hAnsi="Arial"/>
          <w:bCs/>
          <w:szCs w:val="22"/>
          <w:lang w:eastAsia="en-US"/>
        </w:rPr>
      </w:pPr>
      <w:r w:rsidRPr="000D3955">
        <w:rPr>
          <w:rFonts w:ascii="Arial" w:hAnsi="Arial"/>
          <w:bCs/>
          <w:szCs w:val="22"/>
          <w:lang w:eastAsia="en-US"/>
        </w:rPr>
        <w:t xml:space="preserve">Obtain a copy of </w:t>
      </w:r>
      <w:r w:rsidRPr="000D3955">
        <w:rPr>
          <w:rFonts w:ascii="Arial" w:hAnsi="Arial"/>
          <w:szCs w:val="22"/>
          <w:lang w:eastAsia="en-US"/>
        </w:rPr>
        <w:t xml:space="preserve">Council’s </w:t>
      </w:r>
      <w:r w:rsidRPr="000D3955">
        <w:rPr>
          <w:rFonts w:ascii="Arial" w:hAnsi="Arial"/>
          <w:i/>
          <w:szCs w:val="22"/>
          <w:lang w:eastAsia="en-US"/>
        </w:rPr>
        <w:t>Civil Works Design Guidelines</w:t>
      </w:r>
      <w:r w:rsidRPr="000D3955">
        <w:rPr>
          <w:rFonts w:ascii="Arial" w:hAnsi="Arial"/>
          <w:bCs/>
          <w:szCs w:val="22"/>
          <w:lang w:eastAsia="en-US"/>
        </w:rPr>
        <w:t>.  This is Council’s Specification for Civil Works and is available on Council’s web site.</w:t>
      </w:r>
      <w:r w:rsidRPr="000D3955">
        <w:rPr>
          <w:rFonts w:ascii="Arial" w:hAnsi="Arial"/>
          <w:bCs/>
          <w:szCs w:val="22"/>
          <w:lang w:eastAsia="en-US"/>
        </w:rPr>
        <w:br/>
      </w:r>
    </w:p>
    <w:p w14:paraId="2563FB5D" w14:textId="31221456" w:rsidR="009235F2" w:rsidRDefault="009235F2" w:rsidP="009235F2">
      <w:pPr>
        <w:numPr>
          <w:ilvl w:val="0"/>
          <w:numId w:val="13"/>
        </w:numPr>
        <w:spacing w:after="160" w:line="259" w:lineRule="auto"/>
        <w:rPr>
          <w:rFonts w:ascii="Arial" w:hAnsi="Arial"/>
          <w:bCs/>
          <w:szCs w:val="22"/>
          <w:lang w:eastAsia="en-US"/>
        </w:rPr>
      </w:pPr>
      <w:r w:rsidRPr="000D3955">
        <w:rPr>
          <w:rFonts w:ascii="Arial" w:hAnsi="Arial"/>
          <w:bCs/>
          <w:szCs w:val="22"/>
          <w:lang w:eastAsia="en-US"/>
        </w:rPr>
        <w:t xml:space="preserve">Arrange a meeting on-site with Council’s Principal Development Construction Engineer on (02) 4350 5555.  </w:t>
      </w:r>
    </w:p>
    <w:p w14:paraId="339B183A" w14:textId="77777777" w:rsidR="00AC33B1" w:rsidRDefault="00AC33B1" w:rsidP="00AC33B1">
      <w:pPr>
        <w:jc w:val="both"/>
        <w:rPr>
          <w:rFonts w:ascii="Arial" w:hAnsi="Arial"/>
          <w:b/>
          <w:bCs/>
          <w:szCs w:val="22"/>
        </w:rPr>
      </w:pPr>
    </w:p>
    <w:p w14:paraId="590FE2A6" w14:textId="7CAF9965" w:rsidR="009235F2" w:rsidRDefault="009235F2" w:rsidP="009235F2">
      <w:pPr>
        <w:spacing w:after="160" w:line="259" w:lineRule="auto"/>
        <w:ind w:left="567" w:hanging="567"/>
        <w:rPr>
          <w:rFonts w:ascii="Arial" w:hAnsi="Arial"/>
          <w:szCs w:val="22"/>
          <w:lang w:eastAsia="en-US"/>
        </w:rPr>
      </w:pPr>
      <w:r w:rsidRPr="000D3955">
        <w:rPr>
          <w:rFonts w:ascii="Arial" w:hAnsi="Arial"/>
          <w:szCs w:val="22"/>
          <w:lang w:eastAsia="en-US"/>
        </w:rPr>
        <w:t>3.4</w:t>
      </w:r>
      <w:r w:rsidRPr="000D3955">
        <w:rPr>
          <w:rFonts w:ascii="Arial" w:hAnsi="Arial"/>
          <w:szCs w:val="22"/>
          <w:lang w:eastAsia="en-US"/>
        </w:rPr>
        <w:tab/>
      </w:r>
      <w:bookmarkStart w:id="6" w:name="_Hlk23425040"/>
      <w:r w:rsidRPr="000D3955">
        <w:rPr>
          <w:rFonts w:ascii="Arial" w:hAnsi="Arial"/>
          <w:szCs w:val="22"/>
          <w:lang w:eastAsia="en-US"/>
        </w:rPr>
        <w:t xml:space="preserve">Submit to Council a dilapidation report detailing the condition of all Council assets within the vicinity of the development. The report must document and provide photographs that clearly depict any existing damage to the road, kerb, gutter, footpath, driveways, street trees, street signs, street lights or any other Council assets in the vicinity of the development. The dilapidation report will be required to be submitted to Council prior to the issue of the Section 138 Roads Act Works approval or the issue of any construction certificate for works on the site. The dilapidation report may be updated with the approval of Council prior to the commencement of works. The report will be used by Council to establish damage to Council’s assets resulting from the development works. </w:t>
      </w:r>
    </w:p>
    <w:p w14:paraId="779CB57E" w14:textId="77777777" w:rsidR="009D2FE6" w:rsidRPr="000D3955" w:rsidRDefault="009D2FE6" w:rsidP="009235F2">
      <w:pPr>
        <w:spacing w:after="160" w:line="259" w:lineRule="auto"/>
        <w:ind w:left="567" w:hanging="567"/>
        <w:rPr>
          <w:rFonts w:ascii="Arial" w:hAnsi="Arial"/>
          <w:szCs w:val="22"/>
          <w:lang w:eastAsia="en-US"/>
        </w:rPr>
      </w:pPr>
    </w:p>
    <w:bookmarkEnd w:id="6"/>
    <w:p w14:paraId="57D4D42E" w14:textId="778A6C13" w:rsidR="009235F2" w:rsidRPr="000D3955" w:rsidRDefault="009235F2" w:rsidP="009235F2">
      <w:pPr>
        <w:spacing w:after="160" w:line="259" w:lineRule="auto"/>
        <w:ind w:left="567" w:hanging="567"/>
        <w:rPr>
          <w:rFonts w:ascii="Arial" w:hAnsi="Arial"/>
          <w:szCs w:val="22"/>
          <w:lang w:eastAsia="en-US"/>
        </w:rPr>
      </w:pPr>
      <w:r w:rsidRPr="000D3955">
        <w:rPr>
          <w:rFonts w:ascii="Arial" w:hAnsi="Arial"/>
          <w:szCs w:val="22"/>
          <w:lang w:eastAsia="en-US"/>
        </w:rPr>
        <w:t>3.5</w:t>
      </w:r>
      <w:r w:rsidRPr="000D3955">
        <w:rPr>
          <w:rFonts w:ascii="Arial" w:hAnsi="Arial"/>
          <w:szCs w:val="22"/>
          <w:lang w:eastAsia="en-US"/>
        </w:rPr>
        <w:tab/>
        <w:t>Prepare a Construction Traffic and Pedestrian Management Plan (CTPMP) for all activities related to works within the site. The plan must be prepared and implemented only by persons with Roads and Maritime Service accreditation for preparing and implementing traffic management plans at work sites.</w:t>
      </w:r>
    </w:p>
    <w:p w14:paraId="238A9C9A"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The CTPMP must describe the proposed construction works, the traffic impacts on the local area and how these impacts will be addressed.</w:t>
      </w:r>
    </w:p>
    <w:p w14:paraId="6A41A9E6" w14:textId="77777777" w:rsidR="009235F2" w:rsidRPr="000D3955" w:rsidRDefault="009235F2" w:rsidP="009235F2">
      <w:pPr>
        <w:spacing w:after="160" w:line="259" w:lineRule="auto"/>
        <w:ind w:firstLine="567"/>
        <w:rPr>
          <w:rFonts w:ascii="Arial" w:hAnsi="Arial"/>
          <w:szCs w:val="22"/>
          <w:lang w:eastAsia="en-US"/>
        </w:rPr>
      </w:pPr>
      <w:r w:rsidRPr="000D3955">
        <w:rPr>
          <w:rFonts w:ascii="Arial" w:hAnsi="Arial"/>
          <w:szCs w:val="22"/>
          <w:lang w:eastAsia="en-US"/>
        </w:rPr>
        <w:t xml:space="preserve">The CTPMP must address, but not be limited to, the following matters: </w:t>
      </w:r>
    </w:p>
    <w:p w14:paraId="05C68BC1"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Ingress and egress of construction related vehicles to the development site.</w:t>
      </w:r>
    </w:p>
    <w:p w14:paraId="2CEC2B7A"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Details of the various vehicle lengths that will be used during construction and the frequency of these movement.</w:t>
      </w:r>
    </w:p>
    <w:p w14:paraId="7B4CC248"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Use of swept path diagrams to demonstrate how heavy vehicles enter, circulate and exit the site or Works Zone in a forward direction.</w:t>
      </w:r>
    </w:p>
    <w:p w14:paraId="4AC631A0"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lastRenderedPageBreak/>
        <w:t>Deliveries to the site, including loading / unloading materials and requirements for work zones along the road frontage to the development site. A Plan is to be included that shows where vehicles stand to load and unload, where construction plant will stand, location of storage areas for equipment, materials and waste, locations of Work Zones (if required) and location of cranes (if required).</w:t>
      </w:r>
    </w:p>
    <w:p w14:paraId="306AAF80"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Works Zones if heavy vehicles cannot enter or exit the site in a forward direction.</w:t>
      </w:r>
    </w:p>
    <w:p w14:paraId="07DB9C51"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 xml:space="preserve">Control of pedestrian and vehicular traffic where pre-construction routes are affected. </w:t>
      </w:r>
    </w:p>
    <w:p w14:paraId="0F088899" w14:textId="77777777" w:rsidR="009235F2" w:rsidRPr="000D3955" w:rsidRDefault="009235F2" w:rsidP="009235F2">
      <w:pPr>
        <w:numPr>
          <w:ilvl w:val="0"/>
          <w:numId w:val="14"/>
        </w:numPr>
        <w:spacing w:after="160" w:line="259" w:lineRule="auto"/>
        <w:rPr>
          <w:rFonts w:ascii="Arial" w:hAnsi="Arial"/>
          <w:szCs w:val="22"/>
          <w:lang w:eastAsia="en-US"/>
        </w:rPr>
      </w:pPr>
      <w:r w:rsidRPr="000D3955">
        <w:rPr>
          <w:rFonts w:ascii="Arial" w:hAnsi="Arial"/>
          <w:szCs w:val="22"/>
          <w:lang w:eastAsia="en-US"/>
        </w:rPr>
        <w:t xml:space="preserve">Temporary Road Closures. </w:t>
      </w:r>
    </w:p>
    <w:p w14:paraId="56684EEF"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 xml:space="preserve">Where the plan identifies that the travel paths of pedestrians and vehicular traffic are proposed to be interrupted or diverted for any construction activity related to works inside the development site an application must be made to Council for a Road Occupancy Licence. Implementation of traffic management plans that address interruption or diversion of pedestrian and/or vehicular traffic must only take place following receipt of a Road Occupancy Licence from Council or the Roads and Maritime Service where on a classified road. </w:t>
      </w:r>
    </w:p>
    <w:p w14:paraId="43120E55"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 xml:space="preserve">Where a dedicated delivery vehicle loading and unloading zone is required along the road frontage of the development site a Works Zone Application must be lodged and approved by Council. A minimum of 3 months is required to allow Traffic Committee endorsement and Council approval.  </w:t>
      </w:r>
    </w:p>
    <w:p w14:paraId="2E326C6A" w14:textId="77777777" w:rsidR="009235F2" w:rsidRPr="000D3955" w:rsidRDefault="009235F2" w:rsidP="009235F2">
      <w:pPr>
        <w:spacing w:after="160" w:line="259" w:lineRule="auto"/>
        <w:ind w:left="567"/>
        <w:rPr>
          <w:rFonts w:ascii="Arial" w:hAnsi="Arial"/>
          <w:szCs w:val="22"/>
          <w:lang w:eastAsia="en-US"/>
        </w:rPr>
      </w:pPr>
      <w:r w:rsidRPr="000D3955">
        <w:rPr>
          <w:rFonts w:ascii="Arial" w:hAnsi="Arial"/>
          <w:szCs w:val="22"/>
          <w:lang w:eastAsia="en-US"/>
        </w:rPr>
        <w:t>The Construction Traffic and Pedestrian Management Plan must be reviewed and updated during construction of the development to address any changing site conditions.</w:t>
      </w:r>
    </w:p>
    <w:p w14:paraId="4B07888A" w14:textId="6CDB015C" w:rsidR="009235F2" w:rsidRDefault="009235F2" w:rsidP="009235F2">
      <w:pPr>
        <w:spacing w:after="160" w:line="259" w:lineRule="auto"/>
        <w:ind w:left="567"/>
        <w:rPr>
          <w:rFonts w:ascii="Arial" w:hAnsi="Arial"/>
          <w:szCs w:val="22"/>
          <w:lang w:eastAsia="en-US"/>
        </w:rPr>
      </w:pPr>
      <w:r w:rsidRPr="000D3955">
        <w:rPr>
          <w:rFonts w:ascii="Arial" w:hAnsi="Arial"/>
          <w:szCs w:val="22"/>
          <w:lang w:eastAsia="en-US"/>
        </w:rPr>
        <w:t>A copy of the Construction Traffic and Pedestrian Management Plan must be held on site at all times and be made available to Council upon request.</w:t>
      </w:r>
    </w:p>
    <w:p w14:paraId="28D02068" w14:textId="77777777" w:rsidR="009D2FE6" w:rsidRPr="000D3955" w:rsidRDefault="009D2FE6" w:rsidP="009235F2">
      <w:pPr>
        <w:spacing w:after="160" w:line="259" w:lineRule="auto"/>
        <w:ind w:left="567"/>
        <w:rPr>
          <w:rFonts w:ascii="Arial" w:hAnsi="Arial"/>
          <w:szCs w:val="22"/>
          <w:lang w:eastAsia="en-US"/>
        </w:rPr>
      </w:pPr>
    </w:p>
    <w:p w14:paraId="612EEFF4" w14:textId="04AD0F0D" w:rsidR="009235F2" w:rsidRPr="000D3955" w:rsidRDefault="009235F2" w:rsidP="009235F2">
      <w:pPr>
        <w:spacing w:after="160" w:line="259" w:lineRule="auto"/>
        <w:ind w:left="567" w:hanging="567"/>
        <w:rPr>
          <w:rFonts w:ascii="Arial" w:hAnsi="Arial"/>
          <w:szCs w:val="22"/>
          <w:lang w:eastAsia="en-US"/>
        </w:rPr>
      </w:pPr>
      <w:r w:rsidRPr="000D3955">
        <w:rPr>
          <w:rFonts w:ascii="Arial" w:hAnsi="Arial"/>
          <w:szCs w:val="22"/>
          <w:lang w:eastAsia="en-US"/>
        </w:rPr>
        <w:t>3.6</w:t>
      </w:r>
      <w:r w:rsidRPr="000D3955">
        <w:rPr>
          <w:rFonts w:ascii="Arial" w:hAnsi="Arial"/>
          <w:szCs w:val="22"/>
          <w:lang w:eastAsia="en-US"/>
        </w:rPr>
        <w:tab/>
      </w:r>
      <w:bookmarkStart w:id="7" w:name="_Hlk23426408"/>
      <w:r w:rsidRPr="000D3955">
        <w:rPr>
          <w:rFonts w:ascii="Arial" w:hAnsi="Arial"/>
          <w:szCs w:val="22"/>
          <w:lang w:eastAsia="en-US"/>
        </w:rPr>
        <w:t xml:space="preserve">Submit to Council, for approval, details of proposed haulage routes to and from the site. Approval of haulage routes may be subject to the provision of a dilapidation report of all or part of the approved haulage route. </w:t>
      </w:r>
    </w:p>
    <w:bookmarkEnd w:id="7"/>
    <w:p w14:paraId="40903800" w14:textId="77777777" w:rsidR="00071460" w:rsidRDefault="00071460" w:rsidP="009235F2">
      <w:pPr>
        <w:ind w:left="567" w:hanging="567"/>
        <w:rPr>
          <w:rFonts w:ascii="Arial" w:hAnsi="Arial"/>
          <w:szCs w:val="22"/>
        </w:rPr>
      </w:pPr>
    </w:p>
    <w:p w14:paraId="1ADA4167" w14:textId="701A3ACF" w:rsidR="009235F2" w:rsidRPr="000D3955" w:rsidRDefault="009235F2" w:rsidP="009235F2">
      <w:pPr>
        <w:ind w:left="567" w:hanging="567"/>
        <w:rPr>
          <w:rFonts w:ascii="Arial" w:hAnsi="Arial"/>
          <w:szCs w:val="22"/>
        </w:rPr>
      </w:pPr>
      <w:r w:rsidRPr="000D3955">
        <w:rPr>
          <w:rFonts w:ascii="Arial" w:hAnsi="Arial"/>
          <w:szCs w:val="22"/>
        </w:rPr>
        <w:t>3.7</w:t>
      </w:r>
      <w:r w:rsidRPr="000D3955">
        <w:rPr>
          <w:rFonts w:ascii="Arial" w:hAnsi="Arial"/>
          <w:szCs w:val="22"/>
        </w:rPr>
        <w:tab/>
        <w:t>The boundary of</w:t>
      </w:r>
      <w:r w:rsidR="004E7409">
        <w:rPr>
          <w:rFonts w:ascii="Arial" w:hAnsi="Arial"/>
          <w:szCs w:val="22"/>
        </w:rPr>
        <w:t xml:space="preserve"> the </w:t>
      </w:r>
      <w:r w:rsidR="00E65B79">
        <w:rPr>
          <w:rFonts w:ascii="Arial" w:hAnsi="Arial"/>
          <w:szCs w:val="22"/>
        </w:rPr>
        <w:t>R</w:t>
      </w:r>
      <w:r w:rsidR="004E7409">
        <w:rPr>
          <w:rFonts w:ascii="Arial" w:hAnsi="Arial"/>
          <w:szCs w:val="22"/>
        </w:rPr>
        <w:t xml:space="preserve">esidue </w:t>
      </w:r>
      <w:r w:rsidR="00E65B79">
        <w:rPr>
          <w:rFonts w:ascii="Arial" w:hAnsi="Arial"/>
          <w:szCs w:val="22"/>
        </w:rPr>
        <w:t>Lots</w:t>
      </w:r>
      <w:r w:rsidR="004E7409">
        <w:rPr>
          <w:rFonts w:ascii="Arial" w:hAnsi="Arial"/>
          <w:szCs w:val="22"/>
        </w:rPr>
        <w:t xml:space="preserve"> Lot </w:t>
      </w:r>
      <w:r w:rsidR="002D7600">
        <w:rPr>
          <w:rFonts w:ascii="Arial" w:hAnsi="Arial"/>
          <w:szCs w:val="22"/>
        </w:rPr>
        <w:t>7</w:t>
      </w:r>
      <w:r w:rsidR="00F54317">
        <w:rPr>
          <w:rFonts w:ascii="Arial" w:hAnsi="Arial"/>
          <w:szCs w:val="22"/>
        </w:rPr>
        <w:t>30</w:t>
      </w:r>
      <w:r w:rsidR="002D7600">
        <w:rPr>
          <w:rFonts w:ascii="Arial" w:hAnsi="Arial"/>
          <w:szCs w:val="22"/>
        </w:rPr>
        <w:t xml:space="preserve">, Lot 1 and Lot 745 and </w:t>
      </w:r>
      <w:r w:rsidR="00786B18" w:rsidRPr="00B406BE">
        <w:rPr>
          <w:rFonts w:ascii="Arial" w:hAnsi="Arial"/>
          <w:szCs w:val="22"/>
        </w:rPr>
        <w:t>Road 01 (Mataram Road)</w:t>
      </w:r>
      <w:r w:rsidR="00BD4A2D" w:rsidRPr="00B406BE">
        <w:rPr>
          <w:rFonts w:ascii="Arial" w:hAnsi="Arial"/>
          <w:szCs w:val="22"/>
        </w:rPr>
        <w:t>, Road 04</w:t>
      </w:r>
      <w:r w:rsidR="00786B18" w:rsidRPr="00B406BE">
        <w:rPr>
          <w:rFonts w:ascii="Arial" w:hAnsi="Arial"/>
          <w:szCs w:val="22"/>
        </w:rPr>
        <w:t xml:space="preserve"> and </w:t>
      </w:r>
      <w:r w:rsidR="00BD4A2D" w:rsidRPr="00B406BE">
        <w:rPr>
          <w:rFonts w:ascii="Arial" w:hAnsi="Arial"/>
          <w:szCs w:val="22"/>
        </w:rPr>
        <w:t xml:space="preserve">Lots 731 – 736 (inclusive) </w:t>
      </w:r>
      <w:r w:rsidR="00B406BE" w:rsidRPr="00B406BE">
        <w:rPr>
          <w:rFonts w:ascii="Arial" w:hAnsi="Arial"/>
          <w:szCs w:val="22"/>
        </w:rPr>
        <w:t>with the exception of batters associated with the construction of Roads 01 and 04</w:t>
      </w:r>
      <w:r w:rsidR="00B406BE">
        <w:rPr>
          <w:rFonts w:ascii="Arial" w:hAnsi="Arial"/>
          <w:b/>
          <w:bCs/>
          <w:szCs w:val="22"/>
        </w:rPr>
        <w:t xml:space="preserve"> </w:t>
      </w:r>
      <w:r w:rsidRPr="000D3955">
        <w:rPr>
          <w:rFonts w:ascii="Arial" w:hAnsi="Arial"/>
          <w:szCs w:val="22"/>
        </w:rPr>
        <w:t xml:space="preserve">is to be fenced using </w:t>
      </w:r>
      <w:r w:rsidRPr="000D3955">
        <w:rPr>
          <w:rFonts w:ascii="Arial" w:hAnsi="Arial"/>
          <w:szCs w:val="22"/>
          <w:lang w:eastAsia="en-US"/>
        </w:rPr>
        <w:t xml:space="preserve">1.8m relocatable chain link construction fence to protect vegetation </w:t>
      </w:r>
      <w:r w:rsidR="00B406BE">
        <w:rPr>
          <w:rFonts w:ascii="Arial" w:hAnsi="Arial"/>
          <w:szCs w:val="22"/>
          <w:lang w:eastAsia="en-US"/>
        </w:rPr>
        <w:t xml:space="preserve">within the </w:t>
      </w:r>
      <w:r w:rsidR="00B406BE">
        <w:rPr>
          <w:rFonts w:ascii="Arial" w:hAnsi="Arial"/>
          <w:szCs w:val="22"/>
        </w:rPr>
        <w:t xml:space="preserve">the </w:t>
      </w:r>
      <w:r w:rsidR="00E65B79">
        <w:rPr>
          <w:rFonts w:ascii="Arial" w:hAnsi="Arial"/>
          <w:szCs w:val="22"/>
        </w:rPr>
        <w:t>R</w:t>
      </w:r>
      <w:r w:rsidR="00B406BE">
        <w:rPr>
          <w:rFonts w:ascii="Arial" w:hAnsi="Arial"/>
          <w:szCs w:val="22"/>
        </w:rPr>
        <w:t>esidue Lot</w:t>
      </w:r>
      <w:r w:rsidR="003615D6">
        <w:rPr>
          <w:rFonts w:ascii="Arial" w:hAnsi="Arial"/>
          <w:szCs w:val="22"/>
        </w:rPr>
        <w:t>s</w:t>
      </w:r>
      <w:r w:rsidR="00B406BE">
        <w:rPr>
          <w:rFonts w:ascii="Arial" w:hAnsi="Arial"/>
          <w:szCs w:val="22"/>
        </w:rPr>
        <w:t xml:space="preserve"> 7</w:t>
      </w:r>
      <w:r w:rsidR="00F54317">
        <w:rPr>
          <w:rFonts w:ascii="Arial" w:hAnsi="Arial"/>
          <w:szCs w:val="22"/>
        </w:rPr>
        <w:t>30</w:t>
      </w:r>
      <w:r w:rsidR="00B406BE">
        <w:rPr>
          <w:rFonts w:ascii="Arial" w:hAnsi="Arial"/>
          <w:szCs w:val="22"/>
        </w:rPr>
        <w:t xml:space="preserve">, Lot 1 and Lot 745. </w:t>
      </w:r>
      <w:r w:rsidRPr="000D3955">
        <w:rPr>
          <w:rFonts w:ascii="Arial" w:hAnsi="Arial"/>
          <w:szCs w:val="22"/>
        </w:rPr>
        <w:t>The fence is to be clearly marked as a "No Go Area" on the fencing itself. No clearing of vegetation, storage of vehicles or machinery, stockpiling, materials storage or unauthorised access is to occur within the fenced conservation area.</w:t>
      </w:r>
    </w:p>
    <w:p w14:paraId="0EC72F5C" w14:textId="53780488" w:rsidR="009235F2" w:rsidRDefault="009235F2" w:rsidP="00E33F98">
      <w:pPr>
        <w:rPr>
          <w:rFonts w:ascii="Arial" w:hAnsi="Arial"/>
          <w:bCs/>
          <w:szCs w:val="22"/>
        </w:rPr>
      </w:pPr>
    </w:p>
    <w:p w14:paraId="3E52AB93" w14:textId="77777777" w:rsidR="009D2FE6" w:rsidRPr="000D3955" w:rsidRDefault="009D2FE6" w:rsidP="00E33F98">
      <w:pPr>
        <w:rPr>
          <w:rFonts w:ascii="Arial" w:hAnsi="Arial"/>
          <w:bCs/>
          <w:szCs w:val="22"/>
        </w:rPr>
      </w:pPr>
    </w:p>
    <w:p w14:paraId="6FAE131A" w14:textId="33448386" w:rsidR="009235F2" w:rsidRPr="000D3955" w:rsidRDefault="0072160B" w:rsidP="0072160B">
      <w:pPr>
        <w:ind w:left="567" w:hanging="567"/>
        <w:rPr>
          <w:rFonts w:ascii="Arial" w:hAnsi="Arial"/>
          <w:szCs w:val="22"/>
        </w:rPr>
      </w:pPr>
      <w:r w:rsidRPr="000D3955">
        <w:rPr>
          <w:rFonts w:ascii="Arial" w:hAnsi="Arial"/>
          <w:szCs w:val="22"/>
        </w:rPr>
        <w:t>3.8</w:t>
      </w:r>
      <w:r w:rsidRPr="000D3955">
        <w:rPr>
          <w:rFonts w:ascii="Arial" w:hAnsi="Arial"/>
          <w:szCs w:val="22"/>
        </w:rPr>
        <w:tab/>
      </w:r>
      <w:r w:rsidR="004375F9">
        <w:rPr>
          <w:rFonts w:ascii="Arial" w:hAnsi="Arial"/>
          <w:szCs w:val="22"/>
        </w:rPr>
        <w:t>T</w:t>
      </w:r>
      <w:r w:rsidR="009235F2" w:rsidRPr="000D3955">
        <w:rPr>
          <w:rFonts w:ascii="Arial" w:hAnsi="Arial"/>
          <w:szCs w:val="22"/>
        </w:rPr>
        <w:t xml:space="preserve">he Project Ecologist is to supervise erection of temporary fencing, conduct preclearing surveys and mark of hollow bearing trees in accordance with the Wildlife Management Strategy required under this consent. </w:t>
      </w:r>
    </w:p>
    <w:p w14:paraId="041FCDA0" w14:textId="77777777" w:rsidR="009235F2" w:rsidRPr="000D3955" w:rsidRDefault="009235F2" w:rsidP="009235F2">
      <w:pPr>
        <w:rPr>
          <w:rFonts w:ascii="Arial" w:hAnsi="Arial"/>
          <w:szCs w:val="22"/>
        </w:rPr>
      </w:pPr>
    </w:p>
    <w:p w14:paraId="53202C4B" w14:textId="77777777" w:rsidR="009235F2" w:rsidRPr="000D3955" w:rsidRDefault="009235F2" w:rsidP="009235F2">
      <w:pPr>
        <w:ind w:left="567"/>
        <w:rPr>
          <w:rFonts w:ascii="Arial" w:hAnsi="Arial"/>
          <w:szCs w:val="22"/>
        </w:rPr>
      </w:pPr>
      <w:r w:rsidRPr="000D3955">
        <w:rPr>
          <w:rFonts w:ascii="Arial" w:hAnsi="Arial"/>
          <w:szCs w:val="22"/>
        </w:rPr>
        <w:lastRenderedPageBreak/>
        <w:t>The Ecologist is to induct each civil contractor and sub-contractor in relation to the importance of these ecological protocols as part of their site induction program prior to commencement of works.</w:t>
      </w:r>
    </w:p>
    <w:p w14:paraId="145029CB" w14:textId="77777777" w:rsidR="009235F2" w:rsidRPr="000D3955" w:rsidRDefault="009235F2" w:rsidP="009235F2">
      <w:pPr>
        <w:rPr>
          <w:rFonts w:ascii="Arial" w:hAnsi="Arial"/>
          <w:szCs w:val="22"/>
        </w:rPr>
      </w:pPr>
    </w:p>
    <w:p w14:paraId="625FFD7A" w14:textId="3D1056EB" w:rsidR="009235F2" w:rsidRPr="000D3955" w:rsidRDefault="009235F2" w:rsidP="009235F2">
      <w:pPr>
        <w:ind w:left="567"/>
        <w:rPr>
          <w:rFonts w:ascii="Arial" w:hAnsi="Arial"/>
          <w:szCs w:val="22"/>
        </w:rPr>
      </w:pPr>
      <w:r w:rsidRPr="000D3955">
        <w:rPr>
          <w:rFonts w:ascii="Arial" w:hAnsi="Arial"/>
          <w:szCs w:val="22"/>
        </w:rPr>
        <w:t>The Project Ecologist is to provide updates in writing to Council’s Ecologist for review, certifying how the proposal is meeting these requirements, prior commencement of works and within 10 working days following completion of the following stages of the development:</w:t>
      </w:r>
    </w:p>
    <w:p w14:paraId="36E3555B" w14:textId="77777777" w:rsidR="009235F2" w:rsidRPr="000D3955" w:rsidRDefault="009235F2" w:rsidP="009235F2">
      <w:pPr>
        <w:ind w:left="567"/>
        <w:rPr>
          <w:rFonts w:ascii="Arial" w:hAnsi="Arial"/>
          <w:szCs w:val="22"/>
        </w:rPr>
      </w:pPr>
    </w:p>
    <w:p w14:paraId="178C1C05" w14:textId="77777777" w:rsidR="009235F2" w:rsidRPr="000D3955" w:rsidRDefault="009235F2" w:rsidP="009235F2">
      <w:pPr>
        <w:numPr>
          <w:ilvl w:val="0"/>
          <w:numId w:val="15"/>
        </w:numPr>
        <w:contextualSpacing/>
        <w:rPr>
          <w:rFonts w:ascii="Arial" w:hAnsi="Arial"/>
          <w:szCs w:val="22"/>
        </w:rPr>
      </w:pPr>
      <w:r w:rsidRPr="000D3955">
        <w:rPr>
          <w:rFonts w:ascii="Arial" w:hAnsi="Arial"/>
          <w:szCs w:val="22"/>
        </w:rPr>
        <w:t>Following the pre-clearing surveys, marking of all habitat trees, marking of trees and vegetation to be retained;</w:t>
      </w:r>
    </w:p>
    <w:p w14:paraId="751BB877" w14:textId="77777777" w:rsidR="009235F2" w:rsidRPr="000D3955" w:rsidRDefault="009235F2" w:rsidP="009235F2">
      <w:pPr>
        <w:numPr>
          <w:ilvl w:val="0"/>
          <w:numId w:val="15"/>
        </w:numPr>
        <w:contextualSpacing/>
        <w:rPr>
          <w:rFonts w:ascii="Arial" w:hAnsi="Arial"/>
          <w:szCs w:val="22"/>
        </w:rPr>
      </w:pPr>
      <w:r w:rsidRPr="000D3955">
        <w:rPr>
          <w:rFonts w:ascii="Arial" w:hAnsi="Arial"/>
          <w:szCs w:val="22"/>
        </w:rPr>
        <w:t>Following erection of required tree protection fencing; and</w:t>
      </w:r>
    </w:p>
    <w:p w14:paraId="4380A677" w14:textId="77777777" w:rsidR="009235F2" w:rsidRPr="000D3955" w:rsidRDefault="009235F2" w:rsidP="009235F2">
      <w:pPr>
        <w:numPr>
          <w:ilvl w:val="0"/>
          <w:numId w:val="15"/>
        </w:numPr>
        <w:contextualSpacing/>
        <w:rPr>
          <w:rFonts w:ascii="Arial" w:hAnsi="Arial"/>
          <w:szCs w:val="22"/>
        </w:rPr>
      </w:pPr>
      <w:r w:rsidRPr="000D3955">
        <w:rPr>
          <w:rFonts w:ascii="Arial" w:hAnsi="Arial"/>
          <w:szCs w:val="22"/>
        </w:rPr>
        <w:t>Following induction of each civil contractor and subcontractor.</w:t>
      </w:r>
    </w:p>
    <w:p w14:paraId="4F7C53F7" w14:textId="048CFBE6" w:rsidR="009235F2" w:rsidRDefault="009235F2" w:rsidP="00E33F98">
      <w:pPr>
        <w:rPr>
          <w:rFonts w:ascii="Arial" w:hAnsi="Arial"/>
          <w:bCs/>
          <w:szCs w:val="22"/>
        </w:rPr>
      </w:pPr>
    </w:p>
    <w:p w14:paraId="2FA863B3" w14:textId="77777777" w:rsidR="009D2FE6" w:rsidRPr="000D3955" w:rsidRDefault="009D2FE6" w:rsidP="00E33F98">
      <w:pPr>
        <w:rPr>
          <w:rFonts w:ascii="Arial" w:hAnsi="Arial"/>
          <w:bCs/>
          <w:szCs w:val="22"/>
        </w:rPr>
      </w:pPr>
    </w:p>
    <w:p w14:paraId="28EF89B5" w14:textId="4733E4EC" w:rsidR="0072160B" w:rsidRPr="000D3955" w:rsidRDefault="0072160B" w:rsidP="0072160B">
      <w:pPr>
        <w:ind w:left="567" w:hanging="567"/>
        <w:rPr>
          <w:rFonts w:ascii="Arial" w:hAnsi="Arial"/>
          <w:bCs/>
          <w:szCs w:val="22"/>
        </w:rPr>
      </w:pPr>
      <w:r w:rsidRPr="000D3955">
        <w:rPr>
          <w:rFonts w:ascii="Arial" w:hAnsi="Arial"/>
          <w:bCs/>
          <w:szCs w:val="22"/>
        </w:rPr>
        <w:t xml:space="preserve">3.9 </w:t>
      </w:r>
      <w:r w:rsidRPr="000D3955">
        <w:rPr>
          <w:rFonts w:ascii="Arial" w:hAnsi="Arial"/>
          <w:bCs/>
          <w:szCs w:val="22"/>
        </w:rPr>
        <w:tab/>
      </w:r>
      <w:r w:rsidR="0042485C">
        <w:rPr>
          <w:rFonts w:ascii="Arial" w:hAnsi="Arial"/>
          <w:bCs/>
          <w:szCs w:val="22"/>
        </w:rPr>
        <w:t>A</w:t>
      </w:r>
      <w:r w:rsidRPr="000D3955">
        <w:rPr>
          <w:rFonts w:ascii="Arial" w:hAnsi="Arial"/>
          <w:szCs w:val="22"/>
        </w:rPr>
        <w:t xml:space="preserve">ll trees and vegetation nominated for retention are to be suitably protected by fencing or other accepted protection method in accordance with </w:t>
      </w:r>
      <w:r w:rsidRPr="000D3955">
        <w:rPr>
          <w:rFonts w:ascii="Arial" w:hAnsi="Arial"/>
          <w:i/>
          <w:szCs w:val="22"/>
        </w:rPr>
        <w:t>AS/NZS 4970-2009 - Protection of Trees on Development Sites</w:t>
      </w:r>
      <w:r w:rsidRPr="000D3955">
        <w:rPr>
          <w:rFonts w:ascii="Arial" w:hAnsi="Arial"/>
          <w:szCs w:val="22"/>
        </w:rPr>
        <w:t>. All required tree and vegetation protection measures are to be maintained for the duration of construction works.</w:t>
      </w:r>
    </w:p>
    <w:p w14:paraId="76833C1D" w14:textId="77777777" w:rsidR="00E33F98" w:rsidRPr="000D3955" w:rsidRDefault="00E33F98" w:rsidP="00E33F98">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34EDFA3D" w14:textId="77777777" w:rsidTr="002621BF">
        <w:trPr>
          <w:trHeight w:val="454"/>
        </w:trPr>
        <w:tc>
          <w:tcPr>
            <w:tcW w:w="9242" w:type="dxa"/>
            <w:tcBorders>
              <w:top w:val="nil"/>
              <w:left w:val="nil"/>
              <w:bottom w:val="nil"/>
              <w:right w:val="nil"/>
            </w:tcBorders>
            <w:shd w:val="clear" w:color="auto" w:fill="004280"/>
            <w:vAlign w:val="center"/>
            <w:hideMark/>
          </w:tcPr>
          <w:p w14:paraId="23A6112F" w14:textId="34B0E7DF" w:rsidR="00E33F98" w:rsidRPr="000D3955" w:rsidRDefault="00E33F98" w:rsidP="002621BF">
            <w:pPr>
              <w:ind w:left="567" w:hanging="567"/>
              <w:rPr>
                <w:rFonts w:ascii="Arial" w:hAnsi="Arial"/>
                <w:b/>
                <w:szCs w:val="22"/>
              </w:rPr>
            </w:pPr>
            <w:r w:rsidRPr="000D3955">
              <w:rPr>
                <w:rFonts w:ascii="Arial" w:hAnsi="Arial"/>
                <w:b/>
                <w:szCs w:val="22"/>
              </w:rPr>
              <w:t>4.</w:t>
            </w:r>
            <w:r w:rsidRPr="000D3955">
              <w:rPr>
                <w:rFonts w:ascii="Arial" w:hAnsi="Arial"/>
                <w:b/>
                <w:szCs w:val="22"/>
              </w:rPr>
              <w:tab/>
            </w:r>
            <w:r w:rsidR="00A73F7A">
              <w:rPr>
                <w:rFonts w:ascii="Arial" w:hAnsi="Arial"/>
                <w:b/>
                <w:szCs w:val="22"/>
              </w:rPr>
              <w:t xml:space="preserve">STAGE 6A - </w:t>
            </w:r>
            <w:r w:rsidRPr="000D3955">
              <w:rPr>
                <w:rFonts w:ascii="Arial" w:hAnsi="Arial"/>
                <w:b/>
                <w:szCs w:val="22"/>
              </w:rPr>
              <w:t>DURING WORKS</w:t>
            </w:r>
          </w:p>
        </w:tc>
      </w:tr>
    </w:tbl>
    <w:p w14:paraId="28A5B88C" w14:textId="77777777" w:rsidR="00E33F98" w:rsidRPr="000D3955" w:rsidRDefault="00E33F98" w:rsidP="00E33F98">
      <w:pPr>
        <w:ind w:left="567"/>
        <w:rPr>
          <w:rFonts w:ascii="Arial" w:hAnsi="Arial"/>
          <w:szCs w:val="22"/>
        </w:rPr>
      </w:pPr>
    </w:p>
    <w:p w14:paraId="4D906D2C" w14:textId="5F6E4EBD" w:rsidR="00A8437A" w:rsidRDefault="00E33F98" w:rsidP="00A8437A">
      <w:pPr>
        <w:ind w:left="567" w:hanging="567"/>
        <w:jc w:val="both"/>
        <w:rPr>
          <w:rFonts w:ascii="Arial" w:hAnsi="Arial"/>
          <w:szCs w:val="22"/>
        </w:rPr>
      </w:pPr>
      <w:r w:rsidRPr="000D3955">
        <w:rPr>
          <w:rFonts w:ascii="Arial" w:hAnsi="Arial"/>
          <w:bCs/>
          <w:szCs w:val="22"/>
          <w:lang w:val="en-US"/>
        </w:rPr>
        <w:t>4.1.</w:t>
      </w:r>
      <w:r w:rsidRPr="000D3955">
        <w:rPr>
          <w:rFonts w:ascii="Arial" w:hAnsi="Arial"/>
          <w:bCs/>
          <w:szCs w:val="22"/>
          <w:lang w:val="en-US"/>
        </w:rPr>
        <w:tab/>
      </w:r>
      <w:r w:rsidR="00A8437A" w:rsidRPr="000D3955">
        <w:rPr>
          <w:rFonts w:ascii="Arial" w:hAnsi="Arial"/>
          <w:bCs/>
          <w:szCs w:val="22"/>
          <w:lang w:val="en-US"/>
        </w:rPr>
        <w:t>All conditions under this section</w:t>
      </w:r>
      <w:r w:rsidR="00A8437A" w:rsidRPr="000D3955">
        <w:rPr>
          <w:rFonts w:ascii="Arial" w:hAnsi="Arial"/>
          <w:szCs w:val="22"/>
        </w:rPr>
        <w:t xml:space="preserve"> must be met </w:t>
      </w:r>
      <w:r w:rsidR="00A8437A">
        <w:rPr>
          <w:rFonts w:ascii="Arial" w:hAnsi="Arial"/>
          <w:szCs w:val="22"/>
        </w:rPr>
        <w:t>during</w:t>
      </w:r>
      <w:r w:rsidR="00A8437A" w:rsidRPr="000D3955">
        <w:rPr>
          <w:rFonts w:ascii="Arial" w:hAnsi="Arial"/>
          <w:szCs w:val="22"/>
        </w:rPr>
        <w:t xml:space="preserve"> any works</w:t>
      </w:r>
      <w:r w:rsidR="00A8437A">
        <w:rPr>
          <w:rFonts w:ascii="Arial" w:hAnsi="Arial"/>
          <w:szCs w:val="22"/>
        </w:rPr>
        <w:t xml:space="preserve"> unless</w:t>
      </w:r>
      <w:r w:rsidR="004242C0">
        <w:rPr>
          <w:rFonts w:ascii="Arial" w:hAnsi="Arial"/>
          <w:szCs w:val="22"/>
        </w:rPr>
        <w:t xml:space="preserve"> otherwise</w:t>
      </w:r>
      <w:r w:rsidR="00A8437A">
        <w:rPr>
          <w:rFonts w:ascii="Arial" w:hAnsi="Arial"/>
          <w:szCs w:val="22"/>
        </w:rPr>
        <w:t xml:space="preserve"> specified in the condition</w:t>
      </w:r>
      <w:r w:rsidR="004942FC">
        <w:rPr>
          <w:rFonts w:ascii="Arial" w:hAnsi="Arial"/>
          <w:szCs w:val="22"/>
        </w:rPr>
        <w:t>.</w:t>
      </w:r>
    </w:p>
    <w:p w14:paraId="3161E9FA" w14:textId="77777777" w:rsidR="00A8437A" w:rsidRDefault="00A8437A" w:rsidP="00A8437A">
      <w:pPr>
        <w:ind w:left="567" w:hanging="567"/>
        <w:jc w:val="both"/>
        <w:rPr>
          <w:rFonts w:ascii="Arial" w:hAnsi="Arial"/>
          <w:szCs w:val="22"/>
        </w:rPr>
      </w:pPr>
    </w:p>
    <w:p w14:paraId="1E95B74B" w14:textId="38B92234" w:rsidR="00E33F98" w:rsidRDefault="00E33F98" w:rsidP="00A8437A">
      <w:pPr>
        <w:ind w:left="567" w:hanging="567"/>
        <w:jc w:val="both"/>
        <w:rPr>
          <w:rFonts w:ascii="Arial" w:hAnsi="Arial"/>
          <w:szCs w:val="22"/>
        </w:rPr>
      </w:pPr>
      <w:r w:rsidRPr="000D3955">
        <w:rPr>
          <w:rFonts w:ascii="Arial" w:hAnsi="Arial"/>
          <w:szCs w:val="22"/>
        </w:rPr>
        <w:t>4.2</w:t>
      </w:r>
      <w:r w:rsidRPr="000D3955">
        <w:rPr>
          <w:rFonts w:ascii="Arial" w:hAnsi="Arial"/>
          <w:szCs w:val="22"/>
        </w:rPr>
        <w:tab/>
        <w:t xml:space="preserve">All waste generated by the works shall be stored in a manner so that it does not pollute the environment. </w:t>
      </w:r>
    </w:p>
    <w:p w14:paraId="36EF1115" w14:textId="77777777" w:rsidR="009D2FE6" w:rsidRPr="000D3955" w:rsidRDefault="009D2FE6" w:rsidP="00E33F98">
      <w:pPr>
        <w:ind w:left="567" w:hanging="567"/>
        <w:jc w:val="both"/>
        <w:outlineLvl w:val="2"/>
        <w:rPr>
          <w:rFonts w:ascii="Arial" w:hAnsi="Arial"/>
          <w:szCs w:val="22"/>
        </w:rPr>
      </w:pPr>
    </w:p>
    <w:p w14:paraId="70A567F9" w14:textId="77777777" w:rsidR="00E33F98" w:rsidRPr="000D3955" w:rsidRDefault="00E33F98" w:rsidP="00E33F98">
      <w:pPr>
        <w:jc w:val="both"/>
        <w:outlineLvl w:val="2"/>
        <w:rPr>
          <w:rFonts w:ascii="Arial" w:hAnsi="Arial"/>
          <w:szCs w:val="22"/>
        </w:rPr>
      </w:pPr>
    </w:p>
    <w:p w14:paraId="1492B059" w14:textId="0C6F1671" w:rsidR="00E33F98" w:rsidRDefault="00E33F98" w:rsidP="00E33F98">
      <w:pPr>
        <w:ind w:left="567" w:hanging="567"/>
        <w:jc w:val="both"/>
        <w:outlineLvl w:val="2"/>
        <w:rPr>
          <w:rFonts w:ascii="Arial" w:hAnsi="Arial"/>
          <w:szCs w:val="22"/>
        </w:rPr>
      </w:pPr>
      <w:r w:rsidRPr="000D3955">
        <w:rPr>
          <w:rFonts w:ascii="Arial" w:hAnsi="Arial"/>
          <w:szCs w:val="22"/>
        </w:rPr>
        <w:t>4.</w:t>
      </w:r>
      <w:r w:rsidR="006E36BE" w:rsidRPr="000D3955">
        <w:rPr>
          <w:rFonts w:ascii="Arial" w:hAnsi="Arial"/>
          <w:szCs w:val="22"/>
        </w:rPr>
        <w:t>3</w:t>
      </w:r>
      <w:r w:rsidRPr="000D3955">
        <w:rPr>
          <w:rFonts w:ascii="Arial" w:hAnsi="Arial"/>
          <w:szCs w:val="22"/>
        </w:rPr>
        <w:tab/>
        <w:t>All waste generated by the works shall be transport to a facility which is licensed to receive that material.</w:t>
      </w:r>
    </w:p>
    <w:p w14:paraId="1CBCAF4A" w14:textId="77777777" w:rsidR="009D2FE6" w:rsidRPr="000D3955" w:rsidRDefault="009D2FE6" w:rsidP="00E33F98">
      <w:pPr>
        <w:ind w:left="567" w:hanging="567"/>
        <w:jc w:val="both"/>
        <w:outlineLvl w:val="2"/>
        <w:rPr>
          <w:rFonts w:ascii="Arial" w:hAnsi="Arial"/>
          <w:szCs w:val="22"/>
        </w:rPr>
      </w:pPr>
    </w:p>
    <w:p w14:paraId="0FE10540" w14:textId="6F2EA8DF" w:rsidR="0072160B" w:rsidRPr="000D3955" w:rsidRDefault="006E36BE" w:rsidP="0072160B">
      <w:pPr>
        <w:ind w:left="567" w:hanging="567"/>
        <w:rPr>
          <w:rFonts w:ascii="Arial" w:hAnsi="Arial"/>
          <w:szCs w:val="22"/>
        </w:rPr>
      </w:pPr>
      <w:r w:rsidRPr="000D3955">
        <w:rPr>
          <w:rFonts w:ascii="Arial" w:hAnsi="Arial"/>
          <w:szCs w:val="22"/>
        </w:rPr>
        <w:t>4.4</w:t>
      </w:r>
      <w:r w:rsidRPr="000D3955">
        <w:rPr>
          <w:rFonts w:ascii="Arial" w:hAnsi="Arial"/>
          <w:szCs w:val="22"/>
        </w:rPr>
        <w:tab/>
      </w:r>
      <w:r w:rsidR="00964630">
        <w:rPr>
          <w:rFonts w:ascii="Arial" w:hAnsi="Arial"/>
          <w:szCs w:val="22"/>
        </w:rPr>
        <w:t xml:space="preserve">No clearing of </w:t>
      </w:r>
      <w:r w:rsidR="008862AA" w:rsidRPr="000D3955">
        <w:rPr>
          <w:rFonts w:ascii="Arial" w:hAnsi="Arial"/>
          <w:szCs w:val="22"/>
        </w:rPr>
        <w:t xml:space="preserve">trees and vegetation </w:t>
      </w:r>
      <w:r w:rsidR="00121579">
        <w:rPr>
          <w:rFonts w:ascii="Arial" w:hAnsi="Arial"/>
          <w:szCs w:val="22"/>
        </w:rPr>
        <w:t xml:space="preserve">is permitted </w:t>
      </w:r>
      <w:r w:rsidR="008862AA" w:rsidRPr="000D3955">
        <w:rPr>
          <w:rFonts w:ascii="Arial" w:hAnsi="Arial"/>
          <w:szCs w:val="22"/>
        </w:rPr>
        <w:t>within the Residue Lot</w:t>
      </w:r>
      <w:r w:rsidR="008862AA">
        <w:rPr>
          <w:rFonts w:ascii="Arial" w:hAnsi="Arial"/>
          <w:szCs w:val="22"/>
        </w:rPr>
        <w:t>s 7</w:t>
      </w:r>
      <w:r w:rsidR="00F54317">
        <w:rPr>
          <w:rFonts w:ascii="Arial" w:hAnsi="Arial"/>
          <w:szCs w:val="22"/>
        </w:rPr>
        <w:t>30</w:t>
      </w:r>
      <w:r w:rsidR="008862AA">
        <w:rPr>
          <w:rFonts w:ascii="Arial" w:hAnsi="Arial"/>
          <w:szCs w:val="22"/>
        </w:rPr>
        <w:t xml:space="preserve">, 745 or Lot 1 </w:t>
      </w:r>
      <w:r w:rsidR="008862AA" w:rsidRPr="00B406BE">
        <w:rPr>
          <w:rFonts w:ascii="Arial" w:hAnsi="Arial"/>
          <w:szCs w:val="22"/>
        </w:rPr>
        <w:t>with the exception of</w:t>
      </w:r>
      <w:r w:rsidR="008862AA">
        <w:rPr>
          <w:rFonts w:ascii="Arial" w:hAnsi="Arial"/>
          <w:szCs w:val="22"/>
        </w:rPr>
        <w:t xml:space="preserve"> trees located on the</w:t>
      </w:r>
      <w:r w:rsidR="008862AA" w:rsidRPr="00B406BE">
        <w:rPr>
          <w:rFonts w:ascii="Arial" w:hAnsi="Arial"/>
          <w:szCs w:val="22"/>
        </w:rPr>
        <w:t xml:space="preserve"> batters associated with the construction of Roads 01 and 04</w:t>
      </w:r>
      <w:r w:rsidR="008862AA" w:rsidRPr="000D3955">
        <w:rPr>
          <w:rFonts w:ascii="Arial" w:hAnsi="Arial"/>
          <w:szCs w:val="22"/>
        </w:rPr>
        <w:t xml:space="preserve"> are to be retained.</w:t>
      </w:r>
    </w:p>
    <w:p w14:paraId="4693197A" w14:textId="6A0585E5" w:rsidR="0072160B" w:rsidRDefault="0072160B" w:rsidP="0072160B">
      <w:pPr>
        <w:rPr>
          <w:rFonts w:ascii="Arial" w:hAnsi="Arial"/>
          <w:szCs w:val="22"/>
        </w:rPr>
      </w:pPr>
    </w:p>
    <w:p w14:paraId="70EE810C" w14:textId="77777777" w:rsidR="009D2FE6" w:rsidRPr="000D3955" w:rsidRDefault="009D2FE6" w:rsidP="0072160B">
      <w:pPr>
        <w:rPr>
          <w:rFonts w:ascii="Arial" w:hAnsi="Arial"/>
          <w:szCs w:val="22"/>
        </w:rPr>
      </w:pPr>
    </w:p>
    <w:p w14:paraId="5412B026" w14:textId="1A67391C" w:rsidR="0072160B" w:rsidRPr="000D3955" w:rsidRDefault="0072160B" w:rsidP="0072160B">
      <w:pPr>
        <w:ind w:left="567" w:hanging="567"/>
        <w:rPr>
          <w:rFonts w:ascii="Arial" w:hAnsi="Arial"/>
          <w:szCs w:val="22"/>
        </w:rPr>
      </w:pPr>
      <w:r w:rsidRPr="000D3955">
        <w:rPr>
          <w:rFonts w:ascii="Arial" w:hAnsi="Arial"/>
          <w:szCs w:val="22"/>
        </w:rPr>
        <w:t>4.5</w:t>
      </w:r>
      <w:r w:rsidRPr="000D3955">
        <w:rPr>
          <w:rFonts w:ascii="Arial" w:hAnsi="Arial"/>
          <w:szCs w:val="22"/>
        </w:rPr>
        <w:tab/>
        <w:t>Supervision by a suitably qualified Project Ecologist is required for all vegetation clearing works to mitigate any native animal welfare issues. Clea</w:t>
      </w:r>
      <w:r w:rsidR="009D2FE6">
        <w:rPr>
          <w:rFonts w:ascii="Arial" w:hAnsi="Arial"/>
          <w:szCs w:val="22"/>
        </w:rPr>
        <w:t>r</w:t>
      </w:r>
      <w:r w:rsidRPr="000D3955">
        <w:rPr>
          <w:rFonts w:ascii="Arial" w:hAnsi="Arial"/>
          <w:szCs w:val="22"/>
        </w:rPr>
        <w:t>ing works shall</w:t>
      </w:r>
      <w:r w:rsidR="005A0F75">
        <w:rPr>
          <w:rFonts w:ascii="Arial" w:hAnsi="Arial"/>
          <w:szCs w:val="22"/>
        </w:rPr>
        <w:t xml:space="preserve"> be undertaken </w:t>
      </w:r>
      <w:r w:rsidR="00565405">
        <w:rPr>
          <w:rFonts w:ascii="Arial" w:hAnsi="Arial"/>
          <w:szCs w:val="22"/>
        </w:rPr>
        <w:t xml:space="preserve">in accordance with </w:t>
      </w:r>
      <w:r w:rsidR="005A0F75" w:rsidRPr="000D3955">
        <w:rPr>
          <w:rFonts w:ascii="Arial" w:hAnsi="Arial"/>
          <w:szCs w:val="22"/>
        </w:rPr>
        <w:t>the Wildlife Management Strategy required under this consent</w:t>
      </w:r>
      <w:r w:rsidRPr="000D3955">
        <w:rPr>
          <w:rFonts w:ascii="Arial" w:hAnsi="Arial"/>
          <w:szCs w:val="22"/>
        </w:rPr>
        <w:t xml:space="preserve">  </w:t>
      </w:r>
    </w:p>
    <w:p w14:paraId="6BFC8A7A" w14:textId="77777777" w:rsidR="0072160B" w:rsidRPr="000D3955" w:rsidRDefault="0072160B" w:rsidP="0072160B">
      <w:pPr>
        <w:rPr>
          <w:rFonts w:ascii="Arial" w:hAnsi="Arial"/>
          <w:szCs w:val="22"/>
        </w:rPr>
      </w:pPr>
    </w:p>
    <w:p w14:paraId="52596102" w14:textId="77777777" w:rsidR="0072160B" w:rsidRPr="000D3955" w:rsidRDefault="0072160B" w:rsidP="0072160B">
      <w:pPr>
        <w:ind w:left="567"/>
        <w:rPr>
          <w:rFonts w:ascii="Arial" w:hAnsi="Arial"/>
          <w:szCs w:val="22"/>
        </w:rPr>
      </w:pPr>
      <w:r w:rsidRPr="000D3955">
        <w:rPr>
          <w:rFonts w:ascii="Arial" w:hAnsi="Arial"/>
          <w:szCs w:val="22"/>
        </w:rPr>
        <w:t>The Project Ecologist must provide updates in writing to Council’s Ecologist upon completion of the above environmental control measures within 10 working days following initial clearing, removal of habitat trees and at completion of site clearing.</w:t>
      </w:r>
    </w:p>
    <w:p w14:paraId="49EB58C7" w14:textId="08D9A7EB" w:rsidR="0072160B" w:rsidRDefault="0072160B" w:rsidP="0072160B">
      <w:pPr>
        <w:rPr>
          <w:rFonts w:ascii="Arial" w:hAnsi="Arial"/>
          <w:szCs w:val="22"/>
        </w:rPr>
      </w:pPr>
    </w:p>
    <w:p w14:paraId="210B8DE8" w14:textId="77777777" w:rsidR="009D2FE6" w:rsidRPr="000D3955" w:rsidRDefault="009D2FE6" w:rsidP="0072160B">
      <w:pPr>
        <w:rPr>
          <w:rFonts w:ascii="Arial" w:hAnsi="Arial"/>
          <w:szCs w:val="22"/>
        </w:rPr>
      </w:pPr>
    </w:p>
    <w:p w14:paraId="2F25583C" w14:textId="770E0FB5" w:rsidR="0072160B" w:rsidRPr="000D3955" w:rsidRDefault="0072160B" w:rsidP="0072160B">
      <w:pPr>
        <w:ind w:left="567" w:hanging="567"/>
        <w:rPr>
          <w:rFonts w:ascii="Arial" w:hAnsi="Arial"/>
          <w:szCs w:val="22"/>
        </w:rPr>
      </w:pPr>
      <w:r w:rsidRPr="000D3955">
        <w:rPr>
          <w:rFonts w:ascii="Arial" w:hAnsi="Arial"/>
          <w:szCs w:val="22"/>
        </w:rPr>
        <w:t>4.6</w:t>
      </w:r>
      <w:r w:rsidRPr="000D3955">
        <w:rPr>
          <w:rFonts w:ascii="Arial" w:hAnsi="Arial"/>
          <w:szCs w:val="22"/>
        </w:rPr>
        <w:tab/>
        <w:t xml:space="preserve">Hollows removed from the site are to be salvaged for reuse. Hollows containing or likely containing resident fauna are to be sectionally removed under the supervision of the Project Ecologist in accordance with the procedure outlined in the Central Coast Council (2016) </w:t>
      </w:r>
      <w:r w:rsidRPr="000D3955">
        <w:rPr>
          <w:rFonts w:ascii="Arial" w:hAnsi="Arial"/>
          <w:i/>
          <w:szCs w:val="22"/>
        </w:rPr>
        <w:t>Guideline for the Relocation of Large Tree Hollows</w:t>
      </w:r>
      <w:r w:rsidRPr="000D3955">
        <w:rPr>
          <w:rFonts w:ascii="Arial" w:hAnsi="Arial"/>
          <w:szCs w:val="22"/>
        </w:rPr>
        <w:t xml:space="preserve">. Where there are good condition trees within </w:t>
      </w:r>
      <w:r w:rsidR="000101EB">
        <w:rPr>
          <w:rFonts w:ascii="Arial" w:hAnsi="Arial"/>
          <w:szCs w:val="22"/>
        </w:rPr>
        <w:t xml:space="preserve">the future </w:t>
      </w:r>
      <w:r w:rsidRPr="000D3955">
        <w:rPr>
          <w:rFonts w:ascii="Arial" w:hAnsi="Arial"/>
          <w:szCs w:val="22"/>
        </w:rPr>
        <w:t>drainage reserves</w:t>
      </w:r>
      <w:r w:rsidR="000101EB">
        <w:rPr>
          <w:rFonts w:ascii="Arial" w:hAnsi="Arial"/>
          <w:szCs w:val="22"/>
        </w:rPr>
        <w:t xml:space="preserve"> within Residue Lot 745</w:t>
      </w:r>
      <w:r w:rsidRPr="000D3955">
        <w:rPr>
          <w:rFonts w:ascii="Arial" w:hAnsi="Arial"/>
          <w:szCs w:val="22"/>
        </w:rPr>
        <w:t xml:space="preserve">, the hollows are to be re-erected in these trees in accordance with the Guideline. Following installation of each salvaged tree hollow, a report (including GIS map) will be </w:t>
      </w:r>
      <w:r w:rsidRPr="000D3955">
        <w:rPr>
          <w:rFonts w:ascii="Arial" w:hAnsi="Arial"/>
          <w:szCs w:val="22"/>
        </w:rPr>
        <w:lastRenderedPageBreak/>
        <w:t>submitted to Council’s Ecologist that records the identification number, GPS location, species and diameter at breast height of the host tree, and salvaged hollow size, height and orientation.</w:t>
      </w:r>
    </w:p>
    <w:p w14:paraId="46B6C9F1" w14:textId="77777777" w:rsidR="0072160B" w:rsidRPr="000D3955" w:rsidRDefault="0072160B" w:rsidP="0072160B">
      <w:pPr>
        <w:rPr>
          <w:rFonts w:ascii="Arial" w:hAnsi="Arial"/>
          <w:szCs w:val="22"/>
        </w:rPr>
      </w:pPr>
    </w:p>
    <w:p w14:paraId="6D6DFBB7" w14:textId="77777777" w:rsidR="0072160B" w:rsidRPr="000D3955" w:rsidRDefault="0072160B" w:rsidP="0072160B">
      <w:pPr>
        <w:ind w:left="567"/>
        <w:rPr>
          <w:rFonts w:ascii="Arial" w:hAnsi="Arial"/>
          <w:szCs w:val="22"/>
        </w:rPr>
      </w:pPr>
      <w:r w:rsidRPr="000D3955">
        <w:rPr>
          <w:rFonts w:ascii="Arial" w:hAnsi="Arial"/>
          <w:szCs w:val="22"/>
        </w:rPr>
        <w:t>Any excess hollows that cannot be relocated to good condition trees within open space or drainage reserves due to lack of suitable recipient trees are to be delivered to Central Coast Council’s Mardi Depot in consultation with Council’s Natural Resources Unit.</w:t>
      </w:r>
    </w:p>
    <w:p w14:paraId="2F5E7B2A" w14:textId="534FC536" w:rsidR="0072160B" w:rsidRDefault="0072160B" w:rsidP="0072160B">
      <w:pPr>
        <w:rPr>
          <w:rFonts w:ascii="Arial" w:hAnsi="Arial"/>
          <w:szCs w:val="22"/>
          <w:highlight w:val="yellow"/>
        </w:rPr>
      </w:pPr>
    </w:p>
    <w:p w14:paraId="364D90D8" w14:textId="77777777" w:rsidR="009D2FE6" w:rsidRPr="000D3955" w:rsidRDefault="009D2FE6" w:rsidP="0072160B">
      <w:pPr>
        <w:rPr>
          <w:rFonts w:ascii="Arial" w:hAnsi="Arial"/>
          <w:szCs w:val="22"/>
          <w:highlight w:val="yellow"/>
        </w:rPr>
      </w:pPr>
    </w:p>
    <w:p w14:paraId="7F415798" w14:textId="22DE9A42" w:rsidR="0072160B" w:rsidRPr="000D3955" w:rsidRDefault="0072160B" w:rsidP="0072160B">
      <w:pPr>
        <w:ind w:left="567" w:hanging="567"/>
        <w:rPr>
          <w:rFonts w:ascii="Arial" w:hAnsi="Arial"/>
          <w:szCs w:val="22"/>
        </w:rPr>
      </w:pPr>
      <w:r w:rsidRPr="000D3955">
        <w:rPr>
          <w:rFonts w:ascii="Arial" w:hAnsi="Arial"/>
          <w:szCs w:val="22"/>
        </w:rPr>
        <w:t>4.7</w:t>
      </w:r>
      <w:r w:rsidRPr="000D3955">
        <w:rPr>
          <w:rFonts w:ascii="Arial" w:hAnsi="Arial"/>
          <w:szCs w:val="22"/>
        </w:rPr>
        <w:tab/>
        <w:t>Vehicles and other equipment to be used on site must be completely free of soil, seeds and plant material before entering/leaving the site to prevent the spread of exotic plant species and pathogens. All vehicles and machinery must be inspected prior to site entry and those failing inspection should be sent away for cleaning. Appropriate records of inspections shall be maintained.</w:t>
      </w:r>
    </w:p>
    <w:p w14:paraId="593403B4" w14:textId="58BA7B58" w:rsidR="0072160B" w:rsidRDefault="0072160B" w:rsidP="0072160B">
      <w:pPr>
        <w:rPr>
          <w:rFonts w:ascii="Arial" w:hAnsi="Arial"/>
          <w:b/>
          <w:szCs w:val="22"/>
        </w:rPr>
      </w:pPr>
    </w:p>
    <w:p w14:paraId="051AC6C0" w14:textId="77777777" w:rsidR="009D2FE6" w:rsidRPr="000D3955" w:rsidRDefault="009D2FE6" w:rsidP="0072160B">
      <w:pPr>
        <w:rPr>
          <w:rFonts w:ascii="Arial" w:hAnsi="Arial"/>
          <w:b/>
          <w:szCs w:val="22"/>
        </w:rPr>
      </w:pPr>
    </w:p>
    <w:p w14:paraId="3B7EE3DD" w14:textId="1DC7B5EA" w:rsidR="0072160B" w:rsidRPr="000D3955" w:rsidRDefault="0072160B" w:rsidP="0072160B">
      <w:pPr>
        <w:rPr>
          <w:rFonts w:ascii="Arial" w:hAnsi="Arial"/>
          <w:szCs w:val="22"/>
        </w:rPr>
      </w:pPr>
      <w:r w:rsidRPr="000D3955">
        <w:rPr>
          <w:rFonts w:ascii="Arial" w:hAnsi="Arial"/>
          <w:szCs w:val="22"/>
        </w:rPr>
        <w:t>4.8</w:t>
      </w:r>
      <w:r w:rsidRPr="000D3955">
        <w:rPr>
          <w:rFonts w:ascii="Arial" w:hAnsi="Arial"/>
          <w:szCs w:val="22"/>
        </w:rPr>
        <w:tab/>
        <w:t>Any topsoils imported are to be free of weeds before use.</w:t>
      </w:r>
    </w:p>
    <w:p w14:paraId="0DF8561A" w14:textId="6F4756D0" w:rsidR="0072160B" w:rsidRDefault="0072160B" w:rsidP="0072160B">
      <w:pPr>
        <w:rPr>
          <w:rFonts w:ascii="Arial" w:hAnsi="Arial"/>
          <w:szCs w:val="22"/>
        </w:rPr>
      </w:pPr>
    </w:p>
    <w:p w14:paraId="1EDA6A11" w14:textId="77777777" w:rsidR="009D2FE6" w:rsidRPr="000D3955" w:rsidRDefault="009D2FE6" w:rsidP="0072160B">
      <w:pPr>
        <w:rPr>
          <w:rFonts w:ascii="Arial" w:hAnsi="Arial"/>
          <w:szCs w:val="22"/>
        </w:rPr>
      </w:pPr>
    </w:p>
    <w:p w14:paraId="7CA7C37F" w14:textId="288A5D7D" w:rsidR="0072160B" w:rsidRPr="000D3955" w:rsidRDefault="0072160B" w:rsidP="0072160B">
      <w:pPr>
        <w:ind w:left="720" w:hanging="720"/>
        <w:rPr>
          <w:rFonts w:ascii="Arial" w:hAnsi="Arial"/>
          <w:szCs w:val="22"/>
        </w:rPr>
      </w:pPr>
      <w:r w:rsidRPr="000D3955">
        <w:rPr>
          <w:rFonts w:ascii="Arial" w:hAnsi="Arial"/>
          <w:szCs w:val="22"/>
        </w:rPr>
        <w:t>4.9</w:t>
      </w:r>
      <w:r w:rsidRPr="000D3955">
        <w:rPr>
          <w:rFonts w:ascii="Arial" w:hAnsi="Arial"/>
          <w:szCs w:val="22"/>
        </w:rPr>
        <w:tab/>
        <w:t>Maintain the temporary fence around the retained vegetation. The fence must be maintained for the duration of construction works.</w:t>
      </w:r>
    </w:p>
    <w:p w14:paraId="4B03EA94" w14:textId="3C23D56F" w:rsidR="0072160B" w:rsidRDefault="0072160B" w:rsidP="0072160B">
      <w:pPr>
        <w:rPr>
          <w:rFonts w:ascii="Arial" w:hAnsi="Arial"/>
          <w:b/>
          <w:szCs w:val="22"/>
          <w:highlight w:val="yellow"/>
        </w:rPr>
      </w:pPr>
    </w:p>
    <w:p w14:paraId="45BFD333" w14:textId="77777777" w:rsidR="009D2FE6" w:rsidRPr="000D3955" w:rsidRDefault="009D2FE6" w:rsidP="0072160B">
      <w:pPr>
        <w:rPr>
          <w:rFonts w:ascii="Arial" w:hAnsi="Arial"/>
          <w:b/>
          <w:szCs w:val="22"/>
          <w:highlight w:val="yellow"/>
        </w:rPr>
      </w:pPr>
    </w:p>
    <w:p w14:paraId="596EF89B" w14:textId="03C2451B" w:rsidR="0072160B" w:rsidRPr="000D3955" w:rsidRDefault="0072160B" w:rsidP="0072160B">
      <w:pPr>
        <w:rPr>
          <w:rFonts w:ascii="Arial" w:hAnsi="Arial"/>
          <w:szCs w:val="22"/>
        </w:rPr>
      </w:pPr>
      <w:r w:rsidRPr="000D3955">
        <w:rPr>
          <w:rFonts w:ascii="Arial" w:hAnsi="Arial"/>
          <w:szCs w:val="22"/>
        </w:rPr>
        <w:t>4.10</w:t>
      </w:r>
      <w:r w:rsidRPr="000D3955">
        <w:rPr>
          <w:rFonts w:ascii="Arial" w:hAnsi="Arial"/>
          <w:szCs w:val="22"/>
        </w:rPr>
        <w:tab/>
        <w:t>Utilise timber from felled non hollow bearing native trees by:</w:t>
      </w:r>
    </w:p>
    <w:p w14:paraId="11442748" w14:textId="77777777" w:rsidR="0072160B" w:rsidRPr="000D3955" w:rsidRDefault="0072160B" w:rsidP="0072160B">
      <w:pPr>
        <w:rPr>
          <w:rFonts w:ascii="Arial" w:hAnsi="Arial"/>
          <w:szCs w:val="22"/>
        </w:rPr>
      </w:pPr>
    </w:p>
    <w:p w14:paraId="7EA3A7E1" w14:textId="77777777" w:rsidR="0072160B" w:rsidRPr="000D3955" w:rsidRDefault="0072160B" w:rsidP="0072160B">
      <w:pPr>
        <w:numPr>
          <w:ilvl w:val="0"/>
          <w:numId w:val="16"/>
        </w:numPr>
        <w:rPr>
          <w:rFonts w:ascii="Arial" w:hAnsi="Arial"/>
          <w:szCs w:val="22"/>
        </w:rPr>
      </w:pPr>
      <w:r w:rsidRPr="000D3955">
        <w:rPr>
          <w:rFonts w:ascii="Arial" w:hAnsi="Arial"/>
          <w:szCs w:val="22"/>
        </w:rPr>
        <w:t>Re-instating logs as ground habitat in areas of retained vegetation, and/or</w:t>
      </w:r>
    </w:p>
    <w:p w14:paraId="676C61D1" w14:textId="77777777" w:rsidR="0072160B" w:rsidRPr="000D3955" w:rsidRDefault="0072160B" w:rsidP="0072160B">
      <w:pPr>
        <w:numPr>
          <w:ilvl w:val="0"/>
          <w:numId w:val="16"/>
        </w:numPr>
        <w:rPr>
          <w:rFonts w:ascii="Arial" w:hAnsi="Arial"/>
          <w:szCs w:val="22"/>
        </w:rPr>
      </w:pPr>
      <w:r w:rsidRPr="000D3955">
        <w:rPr>
          <w:rFonts w:ascii="Arial" w:hAnsi="Arial"/>
          <w:szCs w:val="22"/>
        </w:rPr>
        <w:t>Wood chip or tub grind into mulch for landscaping, soil stabilisation or bush regeneration, and/or</w:t>
      </w:r>
    </w:p>
    <w:p w14:paraId="43F16B2A" w14:textId="77777777" w:rsidR="0072160B" w:rsidRPr="000D3955" w:rsidRDefault="0072160B" w:rsidP="0072160B">
      <w:pPr>
        <w:numPr>
          <w:ilvl w:val="0"/>
          <w:numId w:val="16"/>
        </w:numPr>
        <w:rPr>
          <w:rFonts w:ascii="Arial" w:hAnsi="Arial"/>
          <w:szCs w:val="22"/>
        </w:rPr>
      </w:pPr>
      <w:r w:rsidRPr="000D3955">
        <w:rPr>
          <w:rFonts w:ascii="Arial" w:hAnsi="Arial"/>
          <w:szCs w:val="22"/>
        </w:rPr>
        <w:t>Using for firewood (but not piled burned on-site); and/or</w:t>
      </w:r>
    </w:p>
    <w:p w14:paraId="1FA8F4BD" w14:textId="77777777" w:rsidR="0072160B" w:rsidRPr="000D3955" w:rsidRDefault="0072160B" w:rsidP="0072160B">
      <w:pPr>
        <w:numPr>
          <w:ilvl w:val="0"/>
          <w:numId w:val="16"/>
        </w:numPr>
        <w:rPr>
          <w:rFonts w:ascii="Arial" w:hAnsi="Arial"/>
          <w:szCs w:val="22"/>
        </w:rPr>
      </w:pPr>
      <w:r w:rsidRPr="000D3955">
        <w:rPr>
          <w:rFonts w:ascii="Arial" w:hAnsi="Arial"/>
          <w:szCs w:val="22"/>
        </w:rPr>
        <w:t>Recycling for use in construction materials, furniture or fencing.</w:t>
      </w:r>
    </w:p>
    <w:p w14:paraId="31D89162" w14:textId="6B161721" w:rsidR="006E36BE" w:rsidRDefault="006E36BE" w:rsidP="006E36BE">
      <w:pPr>
        <w:rPr>
          <w:rFonts w:ascii="Arial" w:hAnsi="Arial"/>
          <w:szCs w:val="22"/>
        </w:rPr>
      </w:pPr>
    </w:p>
    <w:p w14:paraId="49823164" w14:textId="77777777" w:rsidR="009D2FE6" w:rsidRPr="000D3955" w:rsidRDefault="009D2FE6" w:rsidP="006E36BE">
      <w:pPr>
        <w:rPr>
          <w:rFonts w:ascii="Arial" w:hAnsi="Arial"/>
          <w:szCs w:val="22"/>
        </w:rPr>
      </w:pPr>
    </w:p>
    <w:p w14:paraId="6FB45C42" w14:textId="28F60EF6" w:rsidR="00E33F98" w:rsidRPr="000D3955" w:rsidRDefault="00E33F98" w:rsidP="00E33F98">
      <w:pPr>
        <w:overflowPunct w:val="0"/>
        <w:autoSpaceDE w:val="0"/>
        <w:autoSpaceDN w:val="0"/>
        <w:adjustRightInd w:val="0"/>
        <w:ind w:left="567" w:hanging="567"/>
        <w:jc w:val="both"/>
        <w:textAlignment w:val="baseline"/>
        <w:rPr>
          <w:rFonts w:ascii="Arial" w:hAnsi="Arial"/>
          <w:szCs w:val="22"/>
        </w:rPr>
      </w:pPr>
      <w:r w:rsidRPr="000D3955">
        <w:rPr>
          <w:rFonts w:ascii="Arial" w:hAnsi="Arial"/>
          <w:szCs w:val="22"/>
          <w:lang w:eastAsia="en-US"/>
        </w:rPr>
        <w:t>4.1</w:t>
      </w:r>
      <w:r w:rsidR="0068246A">
        <w:rPr>
          <w:rFonts w:ascii="Arial" w:hAnsi="Arial"/>
          <w:szCs w:val="22"/>
          <w:lang w:eastAsia="en-US"/>
        </w:rPr>
        <w:t>1</w:t>
      </w:r>
      <w:r w:rsidRPr="000D3955">
        <w:rPr>
          <w:rFonts w:ascii="Arial" w:hAnsi="Arial"/>
          <w:szCs w:val="22"/>
          <w:lang w:eastAsia="en-US"/>
        </w:rPr>
        <w:tab/>
      </w:r>
      <w:r w:rsidRPr="000D3955">
        <w:rPr>
          <w:rFonts w:ascii="Arial" w:hAnsi="Arial"/>
          <w:szCs w:val="22"/>
        </w:rPr>
        <w:t>Carry out construction or demolition works during the construction phase of the development only between the hours as follows:</w:t>
      </w:r>
    </w:p>
    <w:p w14:paraId="75445126" w14:textId="77777777" w:rsidR="00E33F98" w:rsidRPr="000D3955" w:rsidRDefault="00E33F98" w:rsidP="00E33F98">
      <w:pPr>
        <w:ind w:left="567" w:hanging="567"/>
        <w:jc w:val="both"/>
        <w:rPr>
          <w:rFonts w:ascii="Arial" w:hAnsi="Arial"/>
          <w:szCs w:val="22"/>
        </w:rPr>
      </w:pPr>
    </w:p>
    <w:p w14:paraId="58EA24B3" w14:textId="77777777" w:rsidR="00E33F98" w:rsidRPr="000D3955" w:rsidRDefault="00E33F98" w:rsidP="00E33F98">
      <w:pPr>
        <w:ind w:left="1134" w:hanging="567"/>
        <w:jc w:val="both"/>
        <w:rPr>
          <w:rFonts w:ascii="Arial" w:hAnsi="Arial"/>
          <w:szCs w:val="22"/>
        </w:rPr>
      </w:pPr>
      <w:r w:rsidRPr="000D3955">
        <w:rPr>
          <w:rFonts w:ascii="Arial" w:hAnsi="Arial"/>
          <w:szCs w:val="22"/>
        </w:rPr>
        <w:t>7.00am and 5.00pm Monday to Saturday</w:t>
      </w:r>
    </w:p>
    <w:p w14:paraId="298ED7A5" w14:textId="77777777" w:rsidR="00E33F98" w:rsidRPr="000D3955" w:rsidRDefault="00E33F98" w:rsidP="00E33F98">
      <w:pPr>
        <w:ind w:left="567" w:hanging="567"/>
        <w:jc w:val="both"/>
        <w:rPr>
          <w:rFonts w:ascii="Arial" w:hAnsi="Arial"/>
          <w:szCs w:val="22"/>
        </w:rPr>
      </w:pPr>
    </w:p>
    <w:p w14:paraId="67F3AF01" w14:textId="77777777" w:rsidR="00E33F98" w:rsidRPr="000D3955" w:rsidRDefault="00E33F98" w:rsidP="00E33F98">
      <w:pPr>
        <w:ind w:left="567"/>
        <w:jc w:val="both"/>
        <w:rPr>
          <w:rFonts w:ascii="Arial" w:hAnsi="Arial"/>
          <w:szCs w:val="22"/>
        </w:rPr>
      </w:pPr>
      <w:r w:rsidRPr="000D3955">
        <w:rPr>
          <w:rFonts w:ascii="Arial" w:hAnsi="Arial"/>
          <w:szCs w:val="22"/>
        </w:rPr>
        <w:t>No construction or demolition works associated with the development are permitted to be carried out at any time on a Sunday or a public holiday.</w:t>
      </w:r>
    </w:p>
    <w:p w14:paraId="0A8D9FF2" w14:textId="22ADB274" w:rsidR="00E33F98" w:rsidRDefault="00E33F98" w:rsidP="00E33F98">
      <w:pPr>
        <w:ind w:left="567" w:hanging="567"/>
        <w:jc w:val="both"/>
        <w:rPr>
          <w:rFonts w:ascii="Arial" w:hAnsi="Arial"/>
          <w:szCs w:val="22"/>
        </w:rPr>
      </w:pPr>
    </w:p>
    <w:p w14:paraId="7CA3DFE8" w14:textId="77777777" w:rsidR="009D2FE6" w:rsidRPr="000D3955" w:rsidRDefault="009D2FE6" w:rsidP="00E33F98">
      <w:pPr>
        <w:ind w:left="567" w:hanging="567"/>
        <w:jc w:val="both"/>
        <w:rPr>
          <w:rFonts w:ascii="Arial" w:hAnsi="Arial"/>
          <w:szCs w:val="22"/>
        </w:rPr>
      </w:pPr>
    </w:p>
    <w:p w14:paraId="763DAD93" w14:textId="1D99612D" w:rsidR="00E33F98" w:rsidRPr="000D3955" w:rsidRDefault="00E33F98" w:rsidP="00E33F98">
      <w:pPr>
        <w:ind w:left="567" w:hanging="567"/>
        <w:jc w:val="both"/>
        <w:rPr>
          <w:rFonts w:ascii="Arial" w:hAnsi="Arial"/>
          <w:szCs w:val="22"/>
        </w:rPr>
      </w:pPr>
      <w:r w:rsidRPr="000D3955">
        <w:rPr>
          <w:rFonts w:ascii="Arial" w:hAnsi="Arial"/>
          <w:szCs w:val="22"/>
        </w:rPr>
        <w:t>4.1</w:t>
      </w:r>
      <w:r w:rsidR="0068246A">
        <w:rPr>
          <w:rFonts w:ascii="Arial" w:hAnsi="Arial"/>
          <w:szCs w:val="22"/>
        </w:rPr>
        <w:t>2</w:t>
      </w:r>
      <w:r w:rsidRPr="000D3955">
        <w:rPr>
          <w:rFonts w:ascii="Arial" w:hAnsi="Arial"/>
          <w:szCs w:val="22"/>
        </w:rPr>
        <w:tab/>
        <w:t>During the construction phase of the development, if any Aboriginal object (including evidence of habitation or remains), is discovered during the course of the work:</w:t>
      </w:r>
    </w:p>
    <w:p w14:paraId="3738D61E" w14:textId="77777777" w:rsidR="00E33F98" w:rsidRPr="000D3955" w:rsidRDefault="00E33F98" w:rsidP="00E33F98">
      <w:pPr>
        <w:ind w:left="567" w:hanging="567"/>
        <w:jc w:val="both"/>
        <w:rPr>
          <w:rFonts w:ascii="Arial" w:hAnsi="Arial"/>
          <w:szCs w:val="22"/>
        </w:rPr>
      </w:pPr>
    </w:p>
    <w:p w14:paraId="1A7AFE2A" w14:textId="77777777" w:rsidR="00E33F98" w:rsidRPr="000D3955" w:rsidRDefault="00E33F98" w:rsidP="009235F2">
      <w:pPr>
        <w:numPr>
          <w:ilvl w:val="0"/>
          <w:numId w:val="4"/>
        </w:numPr>
        <w:ind w:left="1134" w:hanging="567"/>
        <w:jc w:val="both"/>
        <w:rPr>
          <w:rFonts w:ascii="Arial" w:hAnsi="Arial"/>
          <w:szCs w:val="22"/>
        </w:rPr>
      </w:pPr>
      <w:r w:rsidRPr="000D3955">
        <w:rPr>
          <w:rFonts w:ascii="Arial" w:hAnsi="Arial"/>
          <w:szCs w:val="22"/>
        </w:rPr>
        <w:t>All excavation or disturbance of the area must stop immediately in that area, and</w:t>
      </w:r>
    </w:p>
    <w:p w14:paraId="7B754CBF" w14:textId="77777777" w:rsidR="00E33F98" w:rsidRPr="000D3955" w:rsidRDefault="00E33F98" w:rsidP="00E33F98">
      <w:pPr>
        <w:ind w:left="1134"/>
        <w:jc w:val="both"/>
        <w:rPr>
          <w:rFonts w:ascii="Arial" w:hAnsi="Arial"/>
          <w:szCs w:val="22"/>
        </w:rPr>
      </w:pPr>
    </w:p>
    <w:p w14:paraId="5E0E4421" w14:textId="44BBF9C9" w:rsidR="00E33F98" w:rsidRPr="000D3955" w:rsidRDefault="003F7838" w:rsidP="009235F2">
      <w:pPr>
        <w:numPr>
          <w:ilvl w:val="0"/>
          <w:numId w:val="4"/>
        </w:numPr>
        <w:ind w:left="1134" w:hanging="567"/>
        <w:jc w:val="both"/>
        <w:rPr>
          <w:rFonts w:ascii="Arial" w:hAnsi="Arial"/>
          <w:szCs w:val="22"/>
        </w:rPr>
      </w:pPr>
      <w:r>
        <w:rPr>
          <w:rFonts w:ascii="Arial" w:hAnsi="Arial"/>
          <w:szCs w:val="22"/>
        </w:rPr>
        <w:t>NSW</w:t>
      </w:r>
      <w:r w:rsidR="00E33F98" w:rsidRPr="000D3955">
        <w:rPr>
          <w:rFonts w:ascii="Arial" w:hAnsi="Arial"/>
          <w:szCs w:val="22"/>
        </w:rPr>
        <w:t xml:space="preserve"> Heritage must be advised of the discovery in accordance with section 89A of the </w:t>
      </w:r>
      <w:r w:rsidR="00E33F98" w:rsidRPr="000D3955">
        <w:rPr>
          <w:rFonts w:ascii="Arial" w:hAnsi="Arial"/>
          <w:i/>
          <w:szCs w:val="22"/>
        </w:rPr>
        <w:t>National Parks and Wildlife Act 1974.</w:t>
      </w:r>
    </w:p>
    <w:p w14:paraId="645892DB" w14:textId="77777777" w:rsidR="00E33F98" w:rsidRPr="000D3955" w:rsidRDefault="00E33F98" w:rsidP="00E33F98">
      <w:pPr>
        <w:ind w:left="567" w:hanging="567"/>
        <w:jc w:val="both"/>
        <w:rPr>
          <w:rFonts w:ascii="Arial" w:hAnsi="Arial"/>
          <w:szCs w:val="22"/>
        </w:rPr>
      </w:pPr>
    </w:p>
    <w:p w14:paraId="3506D8D7" w14:textId="77777777" w:rsidR="00E33F98" w:rsidRPr="000D3955" w:rsidRDefault="00E33F98" w:rsidP="00E33F98">
      <w:pPr>
        <w:ind w:left="567"/>
        <w:jc w:val="both"/>
        <w:rPr>
          <w:rFonts w:ascii="Arial" w:hAnsi="Arial"/>
          <w:szCs w:val="22"/>
        </w:rPr>
      </w:pPr>
      <w:r w:rsidRPr="000D3955">
        <w:rPr>
          <w:rFonts w:ascii="Arial" w:hAnsi="Arial"/>
          <w:b/>
          <w:szCs w:val="22"/>
        </w:rPr>
        <w:t>Note:</w:t>
      </w:r>
      <w:r w:rsidRPr="000D3955">
        <w:rPr>
          <w:rFonts w:ascii="Arial" w:hAnsi="Arial"/>
          <w:szCs w:val="22"/>
        </w:rPr>
        <w:t xml:space="preserve"> If an Aboriginal object is discovered, an Aboriginal heritage impact permit may be required under the </w:t>
      </w:r>
      <w:r w:rsidRPr="000D3955">
        <w:rPr>
          <w:rFonts w:ascii="Arial" w:hAnsi="Arial"/>
          <w:i/>
          <w:szCs w:val="22"/>
        </w:rPr>
        <w:t>National Parks and Wildlife Act 1974.</w:t>
      </w:r>
    </w:p>
    <w:p w14:paraId="62B97E8E" w14:textId="35D1CA55" w:rsidR="00E33F98" w:rsidRDefault="00E33F98" w:rsidP="00E33F98">
      <w:pPr>
        <w:jc w:val="both"/>
        <w:rPr>
          <w:rFonts w:ascii="Arial" w:hAnsi="Arial"/>
          <w:szCs w:val="22"/>
        </w:rPr>
      </w:pPr>
    </w:p>
    <w:p w14:paraId="4C4BECE1" w14:textId="77777777" w:rsidR="009D2FE6" w:rsidRPr="000D3955" w:rsidRDefault="009D2FE6" w:rsidP="00E33F98">
      <w:pPr>
        <w:jc w:val="both"/>
        <w:rPr>
          <w:rFonts w:ascii="Arial" w:hAnsi="Arial"/>
          <w:szCs w:val="22"/>
        </w:rPr>
      </w:pPr>
    </w:p>
    <w:p w14:paraId="0138EE3F" w14:textId="2C9F823E" w:rsidR="00E33F98" w:rsidRPr="000D3955" w:rsidRDefault="00E33F98" w:rsidP="00E33F98">
      <w:pPr>
        <w:ind w:left="567" w:hanging="567"/>
        <w:jc w:val="both"/>
        <w:rPr>
          <w:rFonts w:ascii="Arial" w:hAnsi="Arial"/>
          <w:szCs w:val="22"/>
        </w:rPr>
      </w:pPr>
      <w:r w:rsidRPr="000D3955">
        <w:rPr>
          <w:rFonts w:ascii="Arial" w:hAnsi="Arial"/>
          <w:szCs w:val="22"/>
        </w:rPr>
        <w:lastRenderedPageBreak/>
        <w:t>4.1</w:t>
      </w:r>
      <w:r w:rsidR="0068246A">
        <w:rPr>
          <w:rFonts w:ascii="Arial" w:hAnsi="Arial"/>
          <w:szCs w:val="22"/>
        </w:rPr>
        <w:t>3</w:t>
      </w:r>
      <w:r w:rsidRPr="000D3955">
        <w:rPr>
          <w:rFonts w:ascii="Arial" w:hAnsi="Arial"/>
          <w:szCs w:val="22"/>
        </w:rPr>
        <w:tab/>
        <w:t xml:space="preserve">Implement and maintain all erosion and sediment control measures at or above design capacity for the duration of the construction works and until such time as all ground disturbed by the works has been stabilised and rehabilitated so that it no longer acts as a source of sediment. </w:t>
      </w:r>
    </w:p>
    <w:p w14:paraId="0018A681" w14:textId="17CB50F4" w:rsidR="00E33F98" w:rsidRDefault="00E33F98" w:rsidP="00E33F98">
      <w:pPr>
        <w:ind w:left="567"/>
        <w:jc w:val="both"/>
        <w:rPr>
          <w:rFonts w:ascii="Arial" w:hAnsi="Arial"/>
          <w:szCs w:val="22"/>
        </w:rPr>
      </w:pPr>
    </w:p>
    <w:p w14:paraId="6DED529E" w14:textId="77777777" w:rsidR="009D2FE6" w:rsidRPr="000D3955" w:rsidRDefault="009D2FE6" w:rsidP="00E33F98">
      <w:pPr>
        <w:ind w:left="567"/>
        <w:jc w:val="both"/>
        <w:rPr>
          <w:rFonts w:ascii="Arial" w:hAnsi="Arial"/>
          <w:szCs w:val="22"/>
        </w:rPr>
      </w:pPr>
    </w:p>
    <w:p w14:paraId="4CB85E82" w14:textId="04C09274" w:rsidR="00E33F98" w:rsidRPr="000D3955" w:rsidRDefault="00E33F98" w:rsidP="00E33F98">
      <w:pPr>
        <w:ind w:left="567" w:hanging="567"/>
        <w:jc w:val="both"/>
        <w:rPr>
          <w:rFonts w:ascii="Arial" w:hAnsi="Arial"/>
          <w:szCs w:val="22"/>
        </w:rPr>
      </w:pPr>
      <w:r w:rsidRPr="000D3955">
        <w:rPr>
          <w:rFonts w:ascii="Arial" w:hAnsi="Arial"/>
          <w:szCs w:val="22"/>
        </w:rPr>
        <w:t>4.1</w:t>
      </w:r>
      <w:r w:rsidR="0068246A">
        <w:rPr>
          <w:rFonts w:ascii="Arial" w:hAnsi="Arial"/>
          <w:szCs w:val="22"/>
        </w:rPr>
        <w:t>4</w:t>
      </w:r>
      <w:r w:rsidRPr="000D3955">
        <w:rPr>
          <w:rFonts w:ascii="Arial" w:hAnsi="Arial"/>
          <w:szCs w:val="22"/>
        </w:rPr>
        <w:tab/>
        <w:t>Keep a copy of the stamped approved plans on-site for the duration of site works and make the plans available upon request to either the Principal Certifying Authority or an officer of Council.</w:t>
      </w:r>
    </w:p>
    <w:p w14:paraId="580E76AE" w14:textId="44875728" w:rsidR="00E33F98" w:rsidRDefault="00E33F98" w:rsidP="00E33F98">
      <w:pPr>
        <w:ind w:left="567"/>
        <w:jc w:val="both"/>
        <w:rPr>
          <w:rFonts w:ascii="Arial" w:hAnsi="Arial"/>
          <w:szCs w:val="22"/>
        </w:rPr>
      </w:pPr>
    </w:p>
    <w:p w14:paraId="172778C5" w14:textId="77777777" w:rsidR="009D2FE6" w:rsidRPr="000D3955" w:rsidRDefault="009D2FE6" w:rsidP="00E33F98">
      <w:pPr>
        <w:ind w:left="567"/>
        <w:jc w:val="both"/>
        <w:rPr>
          <w:rFonts w:ascii="Arial" w:hAnsi="Arial"/>
          <w:szCs w:val="22"/>
        </w:rPr>
      </w:pPr>
    </w:p>
    <w:p w14:paraId="3DEBCF8C" w14:textId="41DEFA0D"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5</w:t>
      </w:r>
      <w:r w:rsidRPr="000D3955">
        <w:rPr>
          <w:rFonts w:ascii="Arial" w:hAnsi="Arial"/>
          <w:szCs w:val="22"/>
          <w:lang w:eastAsia="en-US"/>
        </w:rPr>
        <w:tab/>
        <w:t xml:space="preserve">Suitable dust suppression measures must be implemented and maintained by the developer during demolition, excavation and construction works associated with the development.  Such measures are required to minimise the emission of dust and other impurities into the surrounding environment.  </w:t>
      </w:r>
    </w:p>
    <w:p w14:paraId="1A85FBA3" w14:textId="6050CBDF" w:rsidR="00E33F98" w:rsidRDefault="00E33F98" w:rsidP="00E33F98">
      <w:pPr>
        <w:overflowPunct w:val="0"/>
        <w:autoSpaceDE w:val="0"/>
        <w:autoSpaceDN w:val="0"/>
        <w:adjustRightInd w:val="0"/>
        <w:jc w:val="both"/>
        <w:textAlignment w:val="baseline"/>
        <w:rPr>
          <w:rFonts w:ascii="Arial" w:hAnsi="Arial"/>
          <w:szCs w:val="22"/>
          <w:lang w:eastAsia="en-US"/>
        </w:rPr>
      </w:pPr>
    </w:p>
    <w:p w14:paraId="16AA0D98" w14:textId="77777777" w:rsidR="009D2FE6" w:rsidRPr="000D3955" w:rsidRDefault="009D2FE6" w:rsidP="00E33F98">
      <w:pPr>
        <w:overflowPunct w:val="0"/>
        <w:autoSpaceDE w:val="0"/>
        <w:autoSpaceDN w:val="0"/>
        <w:adjustRightInd w:val="0"/>
        <w:jc w:val="both"/>
        <w:textAlignment w:val="baseline"/>
        <w:rPr>
          <w:rFonts w:ascii="Arial" w:hAnsi="Arial"/>
          <w:szCs w:val="22"/>
          <w:lang w:eastAsia="en-US"/>
        </w:rPr>
      </w:pPr>
    </w:p>
    <w:p w14:paraId="21136486" w14:textId="0051B643"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6</w:t>
      </w:r>
      <w:r w:rsidRPr="000D3955">
        <w:rPr>
          <w:rFonts w:ascii="Arial" w:hAnsi="Arial"/>
          <w:szCs w:val="22"/>
          <w:lang w:eastAsia="en-US"/>
        </w:rPr>
        <w:tab/>
        <w:t xml:space="preserve">All fill is to be placed on site in such a manner that surface water will not be permanently or temporarily diverted to adjoining land.  </w:t>
      </w:r>
    </w:p>
    <w:p w14:paraId="00042706" w14:textId="14D8430F" w:rsidR="00E33F98" w:rsidRDefault="00E33F98" w:rsidP="00E33F98">
      <w:pPr>
        <w:overflowPunct w:val="0"/>
        <w:autoSpaceDE w:val="0"/>
        <w:autoSpaceDN w:val="0"/>
        <w:adjustRightInd w:val="0"/>
        <w:jc w:val="both"/>
        <w:textAlignment w:val="baseline"/>
        <w:rPr>
          <w:rFonts w:ascii="Arial" w:hAnsi="Arial"/>
          <w:szCs w:val="22"/>
          <w:lang w:eastAsia="en-US"/>
        </w:rPr>
      </w:pPr>
    </w:p>
    <w:p w14:paraId="47914AD3" w14:textId="77777777" w:rsidR="009D2FE6" w:rsidRPr="000D3955" w:rsidRDefault="009D2FE6" w:rsidP="00E33F98">
      <w:pPr>
        <w:overflowPunct w:val="0"/>
        <w:autoSpaceDE w:val="0"/>
        <w:autoSpaceDN w:val="0"/>
        <w:adjustRightInd w:val="0"/>
        <w:jc w:val="both"/>
        <w:textAlignment w:val="baseline"/>
        <w:rPr>
          <w:rFonts w:ascii="Arial" w:hAnsi="Arial"/>
          <w:szCs w:val="22"/>
          <w:lang w:eastAsia="en-US"/>
        </w:rPr>
      </w:pPr>
    </w:p>
    <w:p w14:paraId="46C4AF1E" w14:textId="38B53CB0" w:rsidR="0072160B" w:rsidRDefault="00E33F98" w:rsidP="0072160B">
      <w:pPr>
        <w:spacing w:after="160" w:line="259" w:lineRule="auto"/>
        <w:ind w:left="567" w:hanging="567"/>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7</w:t>
      </w:r>
      <w:r w:rsidRPr="000D3955">
        <w:rPr>
          <w:rFonts w:ascii="Arial" w:hAnsi="Arial"/>
          <w:szCs w:val="22"/>
          <w:lang w:eastAsia="en-US"/>
        </w:rPr>
        <w:tab/>
      </w:r>
      <w:r w:rsidR="0072160B" w:rsidRPr="000D3955">
        <w:rPr>
          <w:rFonts w:ascii="Arial" w:hAnsi="Arial"/>
          <w:szCs w:val="22"/>
          <w:lang w:eastAsia="en-US"/>
        </w:rPr>
        <w:t xml:space="preserve">No soils to be imported to the subject site except for Virgin Excavated Natural Material (VENM) as defined in Schedule 1 of the </w:t>
      </w:r>
      <w:r w:rsidR="0072160B" w:rsidRPr="000D3955">
        <w:rPr>
          <w:rFonts w:ascii="Arial" w:hAnsi="Arial"/>
          <w:i/>
          <w:szCs w:val="22"/>
          <w:lang w:eastAsia="en-US"/>
        </w:rPr>
        <w:t>Protection of the Environment Operations Act 1997</w:t>
      </w:r>
      <w:r w:rsidR="0072160B" w:rsidRPr="000D3955">
        <w:rPr>
          <w:rFonts w:ascii="Arial" w:hAnsi="Arial"/>
          <w:szCs w:val="22"/>
          <w:lang w:eastAsia="en-US"/>
        </w:rPr>
        <w:t xml:space="preserve">. </w:t>
      </w:r>
    </w:p>
    <w:p w14:paraId="1BE608DA" w14:textId="77777777" w:rsidR="006F2B51" w:rsidRDefault="006F2B51" w:rsidP="0072160B">
      <w:pPr>
        <w:spacing w:after="160" w:line="259" w:lineRule="auto"/>
        <w:ind w:left="567" w:hanging="567"/>
        <w:rPr>
          <w:rFonts w:ascii="Arial" w:hAnsi="Arial"/>
          <w:szCs w:val="22"/>
          <w:lang w:eastAsia="en-US"/>
        </w:rPr>
      </w:pPr>
    </w:p>
    <w:p w14:paraId="578021DA" w14:textId="63534FC4" w:rsidR="0072160B" w:rsidRPr="000D3955" w:rsidRDefault="0072160B" w:rsidP="0072160B">
      <w:pPr>
        <w:overflowPunct w:val="0"/>
        <w:autoSpaceDE w:val="0"/>
        <w:autoSpaceDN w:val="0"/>
        <w:adjustRightInd w:val="0"/>
        <w:ind w:left="567" w:hanging="567"/>
        <w:textAlignment w:val="baseline"/>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8</w:t>
      </w:r>
      <w:r w:rsidRPr="000D3955">
        <w:rPr>
          <w:rFonts w:ascii="Arial" w:hAnsi="Arial"/>
          <w:szCs w:val="22"/>
          <w:lang w:eastAsia="en-US"/>
        </w:rPr>
        <w:tab/>
        <w:t xml:space="preserve">All materials other than fill imported to the site for civil works, shall have a resource recovery exemption made under the Protection of the Environment Operations (Waste) Regulation 2005. </w:t>
      </w:r>
    </w:p>
    <w:p w14:paraId="699F8F12" w14:textId="77777777" w:rsidR="0072160B" w:rsidRPr="000D3955" w:rsidRDefault="0072160B" w:rsidP="0072160B">
      <w:pPr>
        <w:overflowPunct w:val="0"/>
        <w:autoSpaceDE w:val="0"/>
        <w:autoSpaceDN w:val="0"/>
        <w:adjustRightInd w:val="0"/>
        <w:textAlignment w:val="baseline"/>
        <w:rPr>
          <w:rFonts w:ascii="Arial" w:hAnsi="Arial"/>
          <w:szCs w:val="22"/>
          <w:lang w:eastAsia="en-US"/>
        </w:rPr>
      </w:pPr>
    </w:p>
    <w:p w14:paraId="2940A572" w14:textId="6A4227D5" w:rsidR="0072160B" w:rsidRDefault="0072160B" w:rsidP="0072160B">
      <w:pPr>
        <w:spacing w:after="160" w:line="259" w:lineRule="auto"/>
        <w:ind w:left="567" w:hanging="567"/>
        <w:rPr>
          <w:rFonts w:ascii="Arial" w:hAnsi="Arial"/>
          <w:szCs w:val="22"/>
          <w:lang w:eastAsia="en-US"/>
        </w:rPr>
      </w:pPr>
      <w:r w:rsidRPr="000D3955">
        <w:rPr>
          <w:rFonts w:ascii="Arial" w:hAnsi="Arial"/>
          <w:szCs w:val="22"/>
          <w:lang w:eastAsia="en-US"/>
        </w:rPr>
        <w:t>4.1</w:t>
      </w:r>
      <w:r w:rsidR="0068246A">
        <w:rPr>
          <w:rFonts w:ascii="Arial" w:hAnsi="Arial"/>
          <w:szCs w:val="22"/>
          <w:lang w:eastAsia="en-US"/>
        </w:rPr>
        <w:t>9</w:t>
      </w:r>
      <w:r w:rsidRPr="000D3955">
        <w:rPr>
          <w:rFonts w:ascii="Arial" w:hAnsi="Arial"/>
          <w:szCs w:val="22"/>
          <w:lang w:eastAsia="en-US"/>
        </w:rPr>
        <w:tab/>
        <w:t xml:space="preserve">Classify all excavated material removed from the site in accordance with NSW EPA (1999) </w:t>
      </w:r>
      <w:r w:rsidRPr="000D3955">
        <w:rPr>
          <w:rFonts w:ascii="Arial" w:hAnsi="Arial"/>
          <w:i/>
          <w:szCs w:val="22"/>
          <w:lang w:eastAsia="en-US"/>
        </w:rPr>
        <w:t>Environmental Guidelines: Assessment, Classification and Management of Liquid and Non-Liquid Wastes</w:t>
      </w:r>
      <w:r w:rsidRPr="000D3955">
        <w:rPr>
          <w:rFonts w:ascii="Arial" w:hAnsi="Arial"/>
          <w:szCs w:val="22"/>
          <w:lang w:eastAsia="en-US"/>
        </w:rPr>
        <w:t xml:space="preserve"> prior to disposal.  All excavated material must be disposed of to an approved waste management facility, and receipts of the disposal must be kept on-site. </w:t>
      </w:r>
    </w:p>
    <w:p w14:paraId="4794955E" w14:textId="77777777" w:rsidR="006F2B51" w:rsidRDefault="006F2B51" w:rsidP="0072160B">
      <w:pPr>
        <w:spacing w:after="160" w:line="259" w:lineRule="auto"/>
        <w:ind w:left="567" w:hanging="567"/>
        <w:rPr>
          <w:rFonts w:ascii="Arial" w:hAnsi="Arial"/>
          <w:szCs w:val="22"/>
          <w:lang w:eastAsia="en-US"/>
        </w:rPr>
      </w:pPr>
    </w:p>
    <w:p w14:paraId="3017BC37" w14:textId="346CA8CD" w:rsidR="0072160B" w:rsidRDefault="0072160B" w:rsidP="0072160B">
      <w:pPr>
        <w:spacing w:after="160" w:line="259" w:lineRule="auto"/>
        <w:ind w:left="567" w:hanging="567"/>
        <w:rPr>
          <w:rFonts w:ascii="Arial" w:hAnsi="Arial"/>
          <w:szCs w:val="22"/>
          <w:lang w:eastAsia="en-US"/>
        </w:rPr>
      </w:pPr>
      <w:r w:rsidRPr="000D3955">
        <w:rPr>
          <w:rFonts w:ascii="Arial" w:hAnsi="Arial"/>
          <w:szCs w:val="22"/>
          <w:lang w:eastAsia="en-US"/>
        </w:rPr>
        <w:t>4.</w:t>
      </w:r>
      <w:r w:rsidR="0068246A">
        <w:rPr>
          <w:rFonts w:ascii="Arial" w:hAnsi="Arial"/>
          <w:szCs w:val="22"/>
          <w:lang w:eastAsia="en-US"/>
        </w:rPr>
        <w:t>20</w:t>
      </w:r>
      <w:r w:rsidRPr="000D3955">
        <w:rPr>
          <w:rFonts w:ascii="Arial" w:hAnsi="Arial"/>
          <w:szCs w:val="22"/>
          <w:lang w:eastAsia="en-US"/>
        </w:rPr>
        <w:tab/>
        <w:t xml:space="preserve">Implement dust suppression measures on-site during bulk earthworks to suppress dust generated by vehicles and equipment. Dust must also be suppressed at all other stages of construction in order to comply with the </w:t>
      </w:r>
      <w:r w:rsidRPr="000D3955">
        <w:rPr>
          <w:rFonts w:ascii="Arial" w:hAnsi="Arial"/>
          <w:i/>
          <w:szCs w:val="22"/>
          <w:lang w:eastAsia="en-US"/>
        </w:rPr>
        <w:t>Protection of the Environment Operations Act 1997</w:t>
      </w:r>
      <w:r w:rsidRPr="000D3955">
        <w:rPr>
          <w:rFonts w:ascii="Arial" w:hAnsi="Arial"/>
          <w:szCs w:val="22"/>
          <w:lang w:eastAsia="en-US"/>
        </w:rPr>
        <w:t xml:space="preserve">. </w:t>
      </w:r>
    </w:p>
    <w:p w14:paraId="122E2611" w14:textId="77777777" w:rsidR="009D2FE6" w:rsidRPr="000D3955" w:rsidRDefault="009D2FE6" w:rsidP="0072160B">
      <w:pPr>
        <w:spacing w:after="160" w:line="259" w:lineRule="auto"/>
        <w:ind w:left="567" w:hanging="567"/>
        <w:rPr>
          <w:rFonts w:ascii="Arial" w:hAnsi="Arial"/>
          <w:szCs w:val="22"/>
          <w:lang w:eastAsia="en-US"/>
        </w:rPr>
      </w:pPr>
    </w:p>
    <w:p w14:paraId="7F7283A4" w14:textId="0C559F89"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w:t>
      </w:r>
      <w:r w:rsidR="009F6D9E" w:rsidRPr="000D3955">
        <w:rPr>
          <w:rFonts w:ascii="Arial" w:hAnsi="Arial"/>
          <w:szCs w:val="22"/>
          <w:lang w:eastAsia="en-US"/>
        </w:rPr>
        <w:t>2</w:t>
      </w:r>
      <w:r w:rsidR="0068246A">
        <w:rPr>
          <w:rFonts w:ascii="Arial" w:hAnsi="Arial"/>
          <w:szCs w:val="22"/>
          <w:lang w:eastAsia="en-US"/>
        </w:rPr>
        <w:t>1</w:t>
      </w:r>
      <w:r w:rsidRPr="000D3955">
        <w:rPr>
          <w:rFonts w:ascii="Arial" w:hAnsi="Arial"/>
          <w:szCs w:val="22"/>
          <w:lang w:eastAsia="en-US"/>
        </w:rPr>
        <w:tab/>
        <w:t xml:space="preserve">The developer is solely responsible for any costs relating to alterations and extensions of existing roads, drainage, water and sewer infrastructure and other utilities for the proposed development.  </w:t>
      </w:r>
    </w:p>
    <w:p w14:paraId="673127EE" w14:textId="0F771958" w:rsidR="00E33F98" w:rsidRDefault="00E33F98" w:rsidP="00E33F98">
      <w:pPr>
        <w:overflowPunct w:val="0"/>
        <w:autoSpaceDE w:val="0"/>
        <w:autoSpaceDN w:val="0"/>
        <w:adjustRightInd w:val="0"/>
        <w:jc w:val="both"/>
        <w:textAlignment w:val="baseline"/>
        <w:rPr>
          <w:rFonts w:ascii="Arial" w:hAnsi="Arial"/>
          <w:szCs w:val="22"/>
          <w:lang w:eastAsia="en-US"/>
        </w:rPr>
      </w:pPr>
    </w:p>
    <w:p w14:paraId="6713FD2A" w14:textId="77777777" w:rsidR="009D2FE6" w:rsidRPr="000D3955" w:rsidRDefault="009D2FE6" w:rsidP="00E33F98">
      <w:pPr>
        <w:overflowPunct w:val="0"/>
        <w:autoSpaceDE w:val="0"/>
        <w:autoSpaceDN w:val="0"/>
        <w:adjustRightInd w:val="0"/>
        <w:jc w:val="both"/>
        <w:textAlignment w:val="baseline"/>
        <w:rPr>
          <w:rFonts w:ascii="Arial" w:hAnsi="Arial"/>
          <w:szCs w:val="22"/>
          <w:lang w:eastAsia="en-US"/>
        </w:rPr>
      </w:pPr>
    </w:p>
    <w:p w14:paraId="63D5D151" w14:textId="6C7BDD90" w:rsidR="00E33F98" w:rsidRPr="000D3955" w:rsidRDefault="00E33F98" w:rsidP="00E33F98">
      <w:pPr>
        <w:overflowPunct w:val="0"/>
        <w:autoSpaceDE w:val="0"/>
        <w:autoSpaceDN w:val="0"/>
        <w:adjustRightInd w:val="0"/>
        <w:ind w:left="567" w:hanging="567"/>
        <w:jc w:val="both"/>
        <w:textAlignment w:val="baseline"/>
        <w:rPr>
          <w:rFonts w:ascii="Arial" w:hAnsi="Arial"/>
          <w:szCs w:val="22"/>
          <w:lang w:eastAsia="en-US"/>
        </w:rPr>
      </w:pPr>
      <w:r w:rsidRPr="000D3955">
        <w:rPr>
          <w:rFonts w:ascii="Arial" w:hAnsi="Arial"/>
          <w:szCs w:val="22"/>
          <w:lang w:eastAsia="en-US"/>
        </w:rPr>
        <w:t>4.</w:t>
      </w:r>
      <w:r w:rsidR="009F6D9E" w:rsidRPr="000D3955">
        <w:rPr>
          <w:rFonts w:ascii="Arial" w:hAnsi="Arial"/>
          <w:szCs w:val="22"/>
          <w:lang w:eastAsia="en-US"/>
        </w:rPr>
        <w:t>2</w:t>
      </w:r>
      <w:r w:rsidR="0068246A">
        <w:rPr>
          <w:rFonts w:ascii="Arial" w:hAnsi="Arial"/>
          <w:szCs w:val="22"/>
          <w:lang w:eastAsia="en-US"/>
        </w:rPr>
        <w:t>2</w:t>
      </w:r>
      <w:r w:rsidRPr="000D3955">
        <w:rPr>
          <w:rFonts w:ascii="Arial" w:hAnsi="Arial"/>
          <w:szCs w:val="22"/>
          <w:lang w:eastAsia="en-US"/>
        </w:rPr>
        <w:tab/>
        <w:t xml:space="preserve">All building/construction materials, plant and equipment must be placed on the site of the development in order to ensure that pedestrian and vehicular access within adjoining public roads, footpaths and reserve areas, is not restricted and to prevent damage to public infrastructure.  </w:t>
      </w:r>
    </w:p>
    <w:p w14:paraId="1CCBF3EF" w14:textId="77777777" w:rsidR="00E33F98" w:rsidRPr="000D3955" w:rsidRDefault="00E33F98" w:rsidP="00E33F98">
      <w:pPr>
        <w:jc w:val="both"/>
        <w:rPr>
          <w:rFonts w:ascii="Arial" w:hAnsi="Arial"/>
          <w:szCs w:val="22"/>
        </w:rPr>
      </w:pPr>
    </w:p>
    <w:p w14:paraId="2C1B0C29" w14:textId="77777777" w:rsidR="00E33F98" w:rsidRPr="000D3955" w:rsidRDefault="00E33F98" w:rsidP="00E33F98">
      <w:pPr>
        <w:jc w:val="both"/>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14DCFCD0" w14:textId="77777777" w:rsidTr="001D567C">
        <w:trPr>
          <w:trHeight w:val="454"/>
        </w:trPr>
        <w:tc>
          <w:tcPr>
            <w:tcW w:w="9026" w:type="dxa"/>
            <w:tcBorders>
              <w:top w:val="nil"/>
              <w:left w:val="nil"/>
              <w:bottom w:val="nil"/>
              <w:right w:val="nil"/>
            </w:tcBorders>
            <w:shd w:val="clear" w:color="auto" w:fill="004280"/>
            <w:vAlign w:val="center"/>
            <w:hideMark/>
          </w:tcPr>
          <w:p w14:paraId="3FED7CE4" w14:textId="4ABD5B46" w:rsidR="00E33F98" w:rsidRPr="000D3955" w:rsidRDefault="00E33F98" w:rsidP="002621BF">
            <w:pPr>
              <w:ind w:left="567" w:hanging="567"/>
              <w:rPr>
                <w:rFonts w:ascii="Arial" w:hAnsi="Arial"/>
                <w:b/>
                <w:szCs w:val="22"/>
              </w:rPr>
            </w:pPr>
            <w:r w:rsidRPr="000D3955">
              <w:rPr>
                <w:rFonts w:ascii="Arial" w:hAnsi="Arial"/>
                <w:b/>
                <w:szCs w:val="22"/>
              </w:rPr>
              <w:t>5.</w:t>
            </w:r>
            <w:r w:rsidRPr="000D3955">
              <w:rPr>
                <w:rFonts w:ascii="Arial" w:hAnsi="Arial"/>
                <w:b/>
                <w:szCs w:val="22"/>
              </w:rPr>
              <w:tab/>
            </w:r>
            <w:r w:rsidR="00A73F7A">
              <w:rPr>
                <w:rFonts w:ascii="Arial" w:hAnsi="Arial"/>
                <w:b/>
                <w:szCs w:val="22"/>
              </w:rPr>
              <w:t xml:space="preserve">STAGE 6A - </w:t>
            </w:r>
            <w:r w:rsidRPr="000D3955">
              <w:rPr>
                <w:rFonts w:ascii="Arial" w:hAnsi="Arial"/>
                <w:b/>
                <w:szCs w:val="22"/>
              </w:rPr>
              <w:t>PRIOR TO ISSUE OF ANY SUBDIVISION CERTIFICATE</w:t>
            </w:r>
          </w:p>
        </w:tc>
      </w:tr>
    </w:tbl>
    <w:p w14:paraId="7CDB8410" w14:textId="77777777" w:rsidR="00E33F98" w:rsidRPr="000D3955" w:rsidRDefault="00E33F98" w:rsidP="00E33F98">
      <w:pPr>
        <w:ind w:left="567"/>
        <w:rPr>
          <w:rFonts w:ascii="Arial" w:hAnsi="Arial"/>
          <w:szCs w:val="22"/>
        </w:rPr>
      </w:pPr>
    </w:p>
    <w:p w14:paraId="0C66451D" w14:textId="0C459CEF" w:rsidR="00E33F98" w:rsidRPr="000D3955" w:rsidRDefault="00E33F98" w:rsidP="00E33F98">
      <w:pPr>
        <w:ind w:left="567" w:hanging="567"/>
        <w:jc w:val="both"/>
        <w:rPr>
          <w:rFonts w:ascii="Arial" w:hAnsi="Arial"/>
          <w:szCs w:val="22"/>
        </w:rPr>
      </w:pPr>
      <w:r w:rsidRPr="000D3955">
        <w:rPr>
          <w:rFonts w:ascii="Arial" w:eastAsia="Times New Roman" w:hAnsi="Arial"/>
          <w:bCs/>
          <w:szCs w:val="22"/>
          <w:lang w:val="en-US"/>
        </w:rPr>
        <w:t>5.1</w:t>
      </w:r>
      <w:r w:rsidRPr="000D3955">
        <w:rPr>
          <w:rFonts w:ascii="Arial" w:eastAsia="Times New Roman" w:hAnsi="Arial"/>
          <w:bCs/>
          <w:szCs w:val="22"/>
          <w:lang w:val="en-US"/>
        </w:rPr>
        <w:tab/>
      </w:r>
      <w:r w:rsidR="004942FC" w:rsidRPr="000D3955">
        <w:rPr>
          <w:rFonts w:ascii="Arial" w:hAnsi="Arial"/>
          <w:bCs/>
          <w:szCs w:val="22"/>
          <w:lang w:val="en-US"/>
        </w:rPr>
        <w:t>All conditions under this section</w:t>
      </w:r>
      <w:r w:rsidR="004942FC" w:rsidRPr="000D3955">
        <w:rPr>
          <w:rFonts w:ascii="Arial" w:hAnsi="Arial"/>
          <w:szCs w:val="22"/>
        </w:rPr>
        <w:t xml:space="preserve"> must be met </w:t>
      </w:r>
      <w:r w:rsidR="004942FC">
        <w:rPr>
          <w:rFonts w:ascii="Arial" w:hAnsi="Arial"/>
          <w:szCs w:val="22"/>
        </w:rPr>
        <w:t>prior to the issue of the Subdivision Certificate</w:t>
      </w:r>
      <w:r w:rsidR="00FB46A4">
        <w:rPr>
          <w:rFonts w:ascii="Arial" w:hAnsi="Arial"/>
          <w:szCs w:val="22"/>
        </w:rPr>
        <w:t xml:space="preserve"> for Stage 6A</w:t>
      </w:r>
      <w:r w:rsidR="004942FC">
        <w:rPr>
          <w:rFonts w:ascii="Arial" w:hAnsi="Arial"/>
          <w:szCs w:val="22"/>
        </w:rPr>
        <w:t>.</w:t>
      </w:r>
    </w:p>
    <w:p w14:paraId="4A762135" w14:textId="04E416F1" w:rsidR="00E33F98" w:rsidRDefault="00E33F98" w:rsidP="00E33F98">
      <w:pPr>
        <w:ind w:left="567"/>
        <w:jc w:val="both"/>
        <w:rPr>
          <w:rFonts w:ascii="Arial" w:hAnsi="Arial"/>
          <w:szCs w:val="22"/>
        </w:rPr>
      </w:pPr>
    </w:p>
    <w:p w14:paraId="3D50D77E" w14:textId="77777777" w:rsidR="009D2FE6" w:rsidRPr="000D3955" w:rsidRDefault="009D2FE6" w:rsidP="00E33F98">
      <w:pPr>
        <w:ind w:left="567"/>
        <w:jc w:val="both"/>
        <w:rPr>
          <w:rFonts w:ascii="Arial" w:hAnsi="Arial"/>
          <w:szCs w:val="22"/>
        </w:rPr>
      </w:pPr>
    </w:p>
    <w:p w14:paraId="30E4C685" w14:textId="77777777" w:rsidR="00E33F98" w:rsidRPr="000D3955" w:rsidRDefault="00E33F98" w:rsidP="00E33F98">
      <w:pPr>
        <w:ind w:left="567" w:hanging="567"/>
        <w:jc w:val="both"/>
        <w:rPr>
          <w:rFonts w:ascii="Arial" w:hAnsi="Arial"/>
          <w:szCs w:val="22"/>
        </w:rPr>
      </w:pPr>
      <w:r w:rsidRPr="000D3955">
        <w:rPr>
          <w:rFonts w:ascii="Arial" w:hAnsi="Arial"/>
          <w:szCs w:val="22"/>
          <w:lang w:val="en-US"/>
        </w:rPr>
        <w:t>5.2</w:t>
      </w:r>
      <w:r w:rsidRPr="000D3955">
        <w:rPr>
          <w:rFonts w:ascii="Arial" w:hAnsi="Arial"/>
          <w:szCs w:val="22"/>
          <w:lang w:val="en-US"/>
        </w:rPr>
        <w:tab/>
        <w:t xml:space="preserve">An application for a Subdivision Certificate must be submitted to and approved by the Council prior to endorsement of the plan of subdivision. The Subdivision Certificate application is to satisfy all of the requirements of Clause 157 of the </w:t>
      </w:r>
      <w:r w:rsidRPr="000D3955">
        <w:rPr>
          <w:rFonts w:ascii="Arial" w:hAnsi="Arial"/>
          <w:i/>
          <w:szCs w:val="22"/>
          <w:lang w:val="en-US"/>
        </w:rPr>
        <w:t>Environmental Planning and Assessment Regulation 2000</w:t>
      </w:r>
      <w:r w:rsidRPr="000D3955">
        <w:rPr>
          <w:rFonts w:ascii="Arial" w:hAnsi="Arial"/>
          <w:szCs w:val="22"/>
          <w:lang w:val="en-US"/>
        </w:rPr>
        <w:t>.</w:t>
      </w:r>
    </w:p>
    <w:p w14:paraId="53A0B51B" w14:textId="6167E299" w:rsidR="00E33F98" w:rsidRPr="004942FC" w:rsidRDefault="00E33F98" w:rsidP="00E33F98">
      <w:pPr>
        <w:ind w:left="567"/>
        <w:jc w:val="both"/>
        <w:rPr>
          <w:rFonts w:ascii="Arial" w:hAnsi="Arial"/>
          <w:szCs w:val="22"/>
        </w:rPr>
      </w:pPr>
    </w:p>
    <w:p w14:paraId="696D0203" w14:textId="77777777" w:rsidR="009D2FE6" w:rsidRPr="004942FC" w:rsidRDefault="009D2FE6" w:rsidP="00E33F98">
      <w:pPr>
        <w:ind w:left="567"/>
        <w:jc w:val="both"/>
        <w:rPr>
          <w:rFonts w:ascii="Arial" w:hAnsi="Arial"/>
          <w:szCs w:val="22"/>
        </w:rPr>
      </w:pPr>
    </w:p>
    <w:p w14:paraId="4FFA9075" w14:textId="02F778E8" w:rsidR="009F6D9E" w:rsidRPr="004942FC" w:rsidRDefault="009F6D9E" w:rsidP="00DC1DF5">
      <w:pPr>
        <w:ind w:left="567" w:hanging="567"/>
        <w:rPr>
          <w:rFonts w:ascii="Arial" w:hAnsi="Arial"/>
          <w:szCs w:val="22"/>
        </w:rPr>
      </w:pPr>
      <w:r w:rsidRPr="004942FC">
        <w:rPr>
          <w:rFonts w:ascii="Arial" w:hAnsi="Arial"/>
          <w:szCs w:val="22"/>
        </w:rPr>
        <w:t>5.</w:t>
      </w:r>
      <w:r w:rsidR="006F2B51">
        <w:rPr>
          <w:rFonts w:ascii="Arial" w:hAnsi="Arial"/>
          <w:szCs w:val="22"/>
        </w:rPr>
        <w:t>3</w:t>
      </w:r>
      <w:r w:rsidRPr="004942FC">
        <w:rPr>
          <w:rFonts w:ascii="Arial" w:hAnsi="Arial"/>
          <w:szCs w:val="22"/>
        </w:rPr>
        <w:tab/>
      </w:r>
      <w:r w:rsidR="009D2FE6" w:rsidRPr="004942FC">
        <w:rPr>
          <w:rFonts w:ascii="Arial" w:hAnsi="Arial"/>
          <w:szCs w:val="22"/>
        </w:rPr>
        <w:t xml:space="preserve">A </w:t>
      </w:r>
      <w:r w:rsidRPr="004942FC">
        <w:rPr>
          <w:rFonts w:ascii="Arial" w:hAnsi="Arial"/>
          <w:szCs w:val="22"/>
        </w:rPr>
        <w:t xml:space="preserve">Special Infrastructure Contribution is to be made in accordance with the Special Infrastructure Contributions Plan – </w:t>
      </w:r>
      <w:r w:rsidR="0099462E" w:rsidRPr="004942FC">
        <w:rPr>
          <w:rFonts w:ascii="Arial" w:hAnsi="Arial"/>
          <w:szCs w:val="22"/>
        </w:rPr>
        <w:t>Warnervale Town Centre</w:t>
      </w:r>
      <w:r w:rsidRPr="004942FC">
        <w:rPr>
          <w:rFonts w:ascii="Arial" w:hAnsi="Arial"/>
          <w:color w:val="FF0000"/>
          <w:szCs w:val="22"/>
        </w:rPr>
        <w:t xml:space="preserve"> </w:t>
      </w:r>
      <w:r w:rsidRPr="004942FC">
        <w:rPr>
          <w:rFonts w:ascii="Arial" w:hAnsi="Arial"/>
          <w:szCs w:val="22"/>
        </w:rPr>
        <w:t>– Special Contributions Area.</w:t>
      </w:r>
      <w:r w:rsidR="00AE0B2C">
        <w:rPr>
          <w:rFonts w:ascii="Arial" w:hAnsi="Arial"/>
          <w:szCs w:val="22"/>
        </w:rPr>
        <w:t xml:space="preserve"> </w:t>
      </w:r>
      <w:r w:rsidR="004F2536">
        <w:rPr>
          <w:rFonts w:ascii="Arial" w:hAnsi="Arial"/>
          <w:szCs w:val="22"/>
        </w:rPr>
        <w:t>The contribution is to</w:t>
      </w:r>
      <w:r w:rsidR="002C3304">
        <w:rPr>
          <w:rFonts w:ascii="Arial" w:hAnsi="Arial"/>
          <w:szCs w:val="22"/>
        </w:rPr>
        <w:t xml:space="preserve"> be</w:t>
      </w:r>
      <w:r w:rsidR="004F2536">
        <w:rPr>
          <w:rFonts w:ascii="Arial" w:hAnsi="Arial"/>
          <w:szCs w:val="22"/>
        </w:rPr>
        <w:t xml:space="preserve"> made to</w:t>
      </w:r>
      <w:r w:rsidR="00DF7EF7">
        <w:rPr>
          <w:rFonts w:ascii="Arial" w:hAnsi="Arial"/>
          <w:szCs w:val="22"/>
        </w:rPr>
        <w:t xml:space="preserve"> the</w:t>
      </w:r>
      <w:r w:rsidR="004F2536">
        <w:rPr>
          <w:rFonts w:ascii="Arial" w:hAnsi="Arial"/>
          <w:szCs w:val="22"/>
        </w:rPr>
        <w:t xml:space="preserve"> NSW </w:t>
      </w:r>
      <w:r w:rsidR="00DF7EF7">
        <w:rPr>
          <w:rFonts w:ascii="Arial" w:hAnsi="Arial"/>
          <w:szCs w:val="22"/>
        </w:rPr>
        <w:t xml:space="preserve">Department of </w:t>
      </w:r>
      <w:r w:rsidR="004F2536">
        <w:rPr>
          <w:rFonts w:ascii="Arial" w:hAnsi="Arial"/>
          <w:szCs w:val="22"/>
        </w:rPr>
        <w:t xml:space="preserve">Planning and Environment </w:t>
      </w:r>
      <w:r w:rsidR="0082147F">
        <w:rPr>
          <w:rFonts w:ascii="Arial" w:hAnsi="Arial"/>
          <w:szCs w:val="22"/>
        </w:rPr>
        <w:t>for</w:t>
      </w:r>
      <w:r w:rsidR="00146321">
        <w:rPr>
          <w:rFonts w:ascii="Arial" w:hAnsi="Arial"/>
          <w:szCs w:val="22"/>
        </w:rPr>
        <w:t xml:space="preserve"> the</w:t>
      </w:r>
      <w:r w:rsidR="00EB692C">
        <w:rPr>
          <w:rFonts w:ascii="Arial" w:hAnsi="Arial"/>
          <w:szCs w:val="22"/>
        </w:rPr>
        <w:t xml:space="preserve"> Net</w:t>
      </w:r>
      <w:r w:rsidR="002C3304">
        <w:rPr>
          <w:rFonts w:ascii="Arial" w:hAnsi="Arial"/>
          <w:szCs w:val="22"/>
        </w:rPr>
        <w:t xml:space="preserve"> Developable Area being the area</w:t>
      </w:r>
      <w:r w:rsidR="0082147F">
        <w:rPr>
          <w:rFonts w:ascii="Arial" w:hAnsi="Arial"/>
          <w:szCs w:val="22"/>
        </w:rPr>
        <w:t xml:space="preserve"> the</w:t>
      </w:r>
      <w:r w:rsidR="00DC1DF5">
        <w:rPr>
          <w:rFonts w:ascii="Arial" w:hAnsi="Arial"/>
          <w:szCs w:val="22"/>
        </w:rPr>
        <w:t xml:space="preserve"> </w:t>
      </w:r>
      <w:r w:rsidR="00DC1DF5" w:rsidRPr="00DC1DF5">
        <w:rPr>
          <w:rFonts w:ascii="Arial" w:hAnsi="Arial"/>
          <w:szCs w:val="22"/>
        </w:rPr>
        <w:t>expressed in hectares and is the area of land zoned for residential excluding land for</w:t>
      </w:r>
      <w:r w:rsidR="002C3304">
        <w:rPr>
          <w:rFonts w:ascii="Arial" w:hAnsi="Arial"/>
          <w:szCs w:val="22"/>
        </w:rPr>
        <w:t xml:space="preserve"> </w:t>
      </w:r>
      <w:r w:rsidR="00DC1DF5" w:rsidRPr="00DC1DF5">
        <w:rPr>
          <w:rFonts w:ascii="Arial" w:hAnsi="Arial"/>
          <w:szCs w:val="22"/>
        </w:rPr>
        <w:t>roads, public open space and trunk drainage</w:t>
      </w:r>
      <w:r w:rsidR="002C3304">
        <w:rPr>
          <w:rFonts w:ascii="Arial" w:hAnsi="Arial"/>
          <w:szCs w:val="22"/>
        </w:rPr>
        <w:t>.</w:t>
      </w:r>
      <w:r w:rsidRPr="004942FC">
        <w:rPr>
          <w:rFonts w:ascii="Arial" w:hAnsi="Arial"/>
          <w:szCs w:val="22"/>
        </w:rPr>
        <w:t xml:space="preserve"> If a contribution is made as a monetary contribution, the monetary contribution must be paid before a Subdivision Certificate is issued for any </w:t>
      </w:r>
      <w:r w:rsidR="0099462E" w:rsidRPr="004942FC">
        <w:rPr>
          <w:rFonts w:ascii="Arial" w:hAnsi="Arial"/>
          <w:szCs w:val="22"/>
        </w:rPr>
        <w:t>stage</w:t>
      </w:r>
      <w:r w:rsidRPr="004942FC">
        <w:rPr>
          <w:rFonts w:ascii="Arial" w:hAnsi="Arial"/>
          <w:szCs w:val="22"/>
        </w:rPr>
        <w:t xml:space="preserve"> of the development.  </w:t>
      </w:r>
    </w:p>
    <w:p w14:paraId="5A84AF7F" w14:textId="039EA89A" w:rsidR="009F6D9E" w:rsidRPr="004942FC" w:rsidRDefault="009F6D9E" w:rsidP="00832CBD">
      <w:pPr>
        <w:rPr>
          <w:rFonts w:ascii="Arial" w:hAnsi="Arial"/>
          <w:szCs w:val="22"/>
        </w:rPr>
      </w:pPr>
    </w:p>
    <w:p w14:paraId="78B6C3CE" w14:textId="77777777" w:rsidR="009D2FE6" w:rsidRPr="004942FC" w:rsidRDefault="009D2FE6" w:rsidP="00832CBD">
      <w:pPr>
        <w:rPr>
          <w:rFonts w:ascii="Arial" w:hAnsi="Arial"/>
          <w:szCs w:val="22"/>
        </w:rPr>
      </w:pPr>
    </w:p>
    <w:p w14:paraId="02DA152B" w14:textId="1744F3A9" w:rsidR="009D2FE6" w:rsidRPr="004942FC" w:rsidRDefault="0099462E" w:rsidP="009F6D9E">
      <w:pPr>
        <w:spacing w:after="160" w:line="259" w:lineRule="auto"/>
        <w:ind w:left="567" w:hanging="567"/>
        <w:rPr>
          <w:rFonts w:ascii="Arial" w:hAnsi="Arial"/>
          <w:szCs w:val="22"/>
          <w:lang w:eastAsia="en-US"/>
        </w:rPr>
      </w:pPr>
      <w:r w:rsidRPr="004942FC">
        <w:rPr>
          <w:rFonts w:ascii="Arial" w:hAnsi="Arial"/>
          <w:szCs w:val="22"/>
          <w:lang w:eastAsia="en-US"/>
        </w:rPr>
        <w:t>5.</w:t>
      </w:r>
      <w:r w:rsidR="006F2B51">
        <w:rPr>
          <w:rFonts w:ascii="Arial" w:hAnsi="Arial"/>
          <w:szCs w:val="22"/>
          <w:lang w:eastAsia="en-US"/>
        </w:rPr>
        <w:t>4</w:t>
      </w:r>
      <w:r w:rsidR="009F6D9E" w:rsidRPr="004942FC">
        <w:rPr>
          <w:rFonts w:ascii="Arial" w:hAnsi="Arial"/>
          <w:szCs w:val="22"/>
          <w:lang w:eastAsia="en-US"/>
        </w:rPr>
        <w:tab/>
        <w:t xml:space="preserve">Submit details to Council that demonstrate the completion of all works and implementation of any plans required under Development Consent No </w:t>
      </w:r>
      <w:r w:rsidR="009D2FE6" w:rsidRPr="004942FC">
        <w:rPr>
          <w:rFonts w:ascii="Arial" w:hAnsi="Arial"/>
          <w:szCs w:val="22"/>
          <w:lang w:eastAsia="en-US"/>
        </w:rPr>
        <w:t>DA/</w:t>
      </w:r>
      <w:r w:rsidR="009F6D9E" w:rsidRPr="004942FC">
        <w:rPr>
          <w:rFonts w:ascii="Arial" w:hAnsi="Arial"/>
          <w:szCs w:val="22"/>
          <w:lang w:eastAsia="en-US"/>
        </w:rPr>
        <w:t>919/2018</w:t>
      </w:r>
      <w:r w:rsidR="00CE6D1D">
        <w:rPr>
          <w:rFonts w:ascii="Arial" w:hAnsi="Arial"/>
          <w:szCs w:val="22"/>
          <w:lang w:eastAsia="en-US"/>
        </w:rPr>
        <w:t xml:space="preserve"> for stage 6A</w:t>
      </w:r>
      <w:r w:rsidR="009F6D9E" w:rsidRPr="004942FC">
        <w:rPr>
          <w:rFonts w:ascii="Arial" w:hAnsi="Arial"/>
          <w:szCs w:val="22"/>
          <w:lang w:eastAsia="en-US"/>
        </w:rPr>
        <w:t>.</w:t>
      </w:r>
    </w:p>
    <w:p w14:paraId="76B054F3" w14:textId="52618938" w:rsidR="009F6D9E" w:rsidRPr="004942FC" w:rsidRDefault="009F6D9E" w:rsidP="009F6D9E">
      <w:pPr>
        <w:spacing w:after="160" w:line="259" w:lineRule="auto"/>
        <w:ind w:left="567" w:hanging="567"/>
        <w:rPr>
          <w:rFonts w:ascii="Arial" w:hAnsi="Arial"/>
          <w:szCs w:val="22"/>
          <w:lang w:eastAsia="en-US"/>
        </w:rPr>
      </w:pPr>
      <w:r w:rsidRPr="004942FC">
        <w:rPr>
          <w:rFonts w:ascii="Arial" w:hAnsi="Arial"/>
          <w:szCs w:val="22"/>
          <w:lang w:eastAsia="en-US"/>
        </w:rPr>
        <w:t xml:space="preserve">  </w:t>
      </w:r>
    </w:p>
    <w:p w14:paraId="5D500A54" w14:textId="1A60082A" w:rsidR="009F6D9E" w:rsidRPr="004942FC" w:rsidRDefault="0099462E" w:rsidP="009F6D9E">
      <w:pPr>
        <w:spacing w:after="160" w:line="259" w:lineRule="auto"/>
        <w:ind w:left="567" w:hanging="567"/>
        <w:rPr>
          <w:rFonts w:ascii="Arial" w:hAnsi="Arial"/>
          <w:szCs w:val="22"/>
          <w:lang w:eastAsia="en-US"/>
        </w:rPr>
      </w:pPr>
      <w:r w:rsidRPr="004942FC">
        <w:rPr>
          <w:rFonts w:ascii="Arial" w:hAnsi="Arial"/>
          <w:szCs w:val="22"/>
          <w:lang w:eastAsia="en-US"/>
        </w:rPr>
        <w:t>5.</w:t>
      </w:r>
      <w:r w:rsidR="006F2B51">
        <w:rPr>
          <w:rFonts w:ascii="Arial" w:hAnsi="Arial"/>
          <w:szCs w:val="22"/>
          <w:lang w:eastAsia="en-US"/>
        </w:rPr>
        <w:t>5</w:t>
      </w:r>
      <w:r w:rsidR="009F6D9E" w:rsidRPr="004942FC">
        <w:rPr>
          <w:rFonts w:ascii="Arial" w:hAnsi="Arial"/>
          <w:szCs w:val="22"/>
          <w:lang w:eastAsia="en-US"/>
        </w:rPr>
        <w:tab/>
      </w:r>
      <w:bookmarkStart w:id="8" w:name="_Hlk23428816"/>
      <w:r w:rsidR="009F6D9E" w:rsidRPr="004942FC">
        <w:rPr>
          <w:rFonts w:ascii="Arial" w:hAnsi="Arial"/>
          <w:szCs w:val="22"/>
          <w:lang w:eastAsia="en-US"/>
        </w:rPr>
        <w:t>Complete construction of all subdivision works covered by the Subdivision Works Certificate(s)</w:t>
      </w:r>
      <w:r w:rsidR="00CE6D1D">
        <w:rPr>
          <w:rFonts w:ascii="Arial" w:hAnsi="Arial"/>
          <w:szCs w:val="22"/>
          <w:lang w:eastAsia="en-US"/>
        </w:rPr>
        <w:t xml:space="preserve"> for Stage 6A</w:t>
      </w:r>
      <w:r w:rsidR="009F6D9E" w:rsidRPr="004942FC">
        <w:rPr>
          <w:rFonts w:ascii="Arial" w:hAnsi="Arial"/>
          <w:szCs w:val="22"/>
          <w:lang w:eastAsia="en-US"/>
        </w:rPr>
        <w:t>. Completion of works includes the submission and acceptance by Council of all work as executed drawings plus other construction compliance documentation and payment of a maintenance/defects bond to Council in accordance with Council’s adopted fees and charges.</w:t>
      </w:r>
    </w:p>
    <w:bookmarkEnd w:id="8"/>
    <w:p w14:paraId="3726B194" w14:textId="77777777" w:rsidR="00CE6D1D" w:rsidRDefault="00CE6D1D" w:rsidP="009F6D9E">
      <w:pPr>
        <w:spacing w:after="160" w:line="259" w:lineRule="auto"/>
        <w:ind w:left="567" w:hanging="567"/>
        <w:rPr>
          <w:rFonts w:ascii="Arial" w:hAnsi="Arial"/>
          <w:szCs w:val="22"/>
          <w:lang w:eastAsia="en-US"/>
        </w:rPr>
      </w:pPr>
    </w:p>
    <w:p w14:paraId="0B2F1EDD" w14:textId="3EF4BCA5" w:rsidR="009F6D9E" w:rsidRPr="004942FC" w:rsidRDefault="0099462E" w:rsidP="009F6D9E">
      <w:pPr>
        <w:spacing w:after="160" w:line="259" w:lineRule="auto"/>
        <w:ind w:left="567" w:hanging="567"/>
        <w:rPr>
          <w:rFonts w:ascii="Arial" w:hAnsi="Arial"/>
          <w:szCs w:val="22"/>
          <w:lang w:eastAsia="en-US"/>
        </w:rPr>
      </w:pPr>
      <w:r w:rsidRPr="004942FC">
        <w:rPr>
          <w:rFonts w:ascii="Arial" w:hAnsi="Arial"/>
          <w:szCs w:val="22"/>
          <w:lang w:eastAsia="en-US"/>
        </w:rPr>
        <w:t>5.</w:t>
      </w:r>
      <w:r w:rsidR="006F2B51">
        <w:rPr>
          <w:rFonts w:ascii="Arial" w:hAnsi="Arial"/>
          <w:szCs w:val="22"/>
          <w:lang w:eastAsia="en-US"/>
        </w:rPr>
        <w:t>6</w:t>
      </w:r>
      <w:r w:rsidR="009F6D9E" w:rsidRPr="004942FC">
        <w:rPr>
          <w:rFonts w:ascii="Arial" w:hAnsi="Arial"/>
          <w:szCs w:val="22"/>
          <w:lang w:eastAsia="en-US"/>
        </w:rPr>
        <w:tab/>
      </w:r>
      <w:bookmarkStart w:id="9" w:name="_Hlk23428957"/>
      <w:r w:rsidR="009F6D9E" w:rsidRPr="004942FC">
        <w:rPr>
          <w:rFonts w:ascii="Arial" w:hAnsi="Arial"/>
          <w:szCs w:val="22"/>
          <w:lang w:eastAsia="en-US"/>
        </w:rPr>
        <w:t xml:space="preserve">Construct any additional civil works, where required by Council, to ensure satisfactory transitions to existing site formations and pavements where designs contained in the Roads Act Works Approval and/or the Subdivision Works Certificate do not adequately address transition works.  </w:t>
      </w:r>
    </w:p>
    <w:p w14:paraId="0C9C3DB4" w14:textId="77777777" w:rsidR="009D2FE6" w:rsidRPr="000D3955" w:rsidRDefault="009D2FE6" w:rsidP="009F6D9E">
      <w:pPr>
        <w:spacing w:after="160" w:line="259" w:lineRule="auto"/>
        <w:ind w:left="567" w:hanging="567"/>
        <w:rPr>
          <w:rFonts w:ascii="Arial" w:hAnsi="Arial"/>
          <w:szCs w:val="22"/>
          <w:lang w:eastAsia="en-US"/>
        </w:rPr>
      </w:pPr>
    </w:p>
    <w:bookmarkEnd w:id="9"/>
    <w:p w14:paraId="3B865F2D" w14:textId="76A026A1" w:rsidR="009F6D9E" w:rsidRDefault="0099462E" w:rsidP="009F6D9E">
      <w:pPr>
        <w:spacing w:after="160" w:line="259" w:lineRule="auto"/>
        <w:ind w:left="567" w:hanging="567"/>
        <w:rPr>
          <w:rFonts w:ascii="Arial" w:hAnsi="Arial"/>
          <w:vanish/>
          <w:szCs w:val="22"/>
          <w:lang w:eastAsia="en-US"/>
        </w:rPr>
      </w:pPr>
      <w:r w:rsidRPr="000D3955">
        <w:rPr>
          <w:rFonts w:ascii="Arial" w:hAnsi="Arial"/>
          <w:szCs w:val="22"/>
          <w:lang w:eastAsia="en-US"/>
        </w:rPr>
        <w:t>5.</w:t>
      </w:r>
      <w:r w:rsidR="006F2B51">
        <w:rPr>
          <w:rFonts w:ascii="Arial" w:hAnsi="Arial"/>
          <w:szCs w:val="22"/>
          <w:lang w:eastAsia="en-US"/>
        </w:rPr>
        <w:t>7</w:t>
      </w:r>
      <w:r w:rsidR="009F6D9E" w:rsidRPr="000D3955">
        <w:rPr>
          <w:rFonts w:ascii="Arial" w:hAnsi="Arial"/>
          <w:szCs w:val="22"/>
          <w:lang w:eastAsia="en-US"/>
        </w:rPr>
        <w:tab/>
        <w:t xml:space="preserve">Repair any damage to Council’s infrastructure and the road reserve as agreed with Council. Damage not shown in the dilapidation report submitted to Council before the development works had commenced will be assumed to have been caused by the development works unless the Developer can prove otherwise. </w:t>
      </w:r>
    </w:p>
    <w:p w14:paraId="4D2D5F6F" w14:textId="77777777" w:rsidR="009D2FE6" w:rsidRPr="000D3955" w:rsidRDefault="009D2FE6" w:rsidP="009F6D9E">
      <w:pPr>
        <w:spacing w:after="160" w:line="259" w:lineRule="auto"/>
        <w:ind w:left="567" w:hanging="567"/>
        <w:rPr>
          <w:rFonts w:ascii="Arial" w:hAnsi="Arial"/>
          <w:szCs w:val="22"/>
          <w:lang w:eastAsia="en-US"/>
        </w:rPr>
      </w:pPr>
    </w:p>
    <w:p w14:paraId="29D08459" w14:textId="1D972A69" w:rsidR="009F6D9E" w:rsidRDefault="0099462E" w:rsidP="009F6D9E">
      <w:pPr>
        <w:spacing w:after="160" w:line="259" w:lineRule="auto"/>
        <w:ind w:left="567" w:hanging="567"/>
        <w:rPr>
          <w:rFonts w:ascii="Arial" w:hAnsi="Arial"/>
          <w:szCs w:val="22"/>
          <w:lang w:eastAsia="en-US"/>
        </w:rPr>
      </w:pPr>
      <w:r w:rsidRPr="000D3955">
        <w:rPr>
          <w:rFonts w:ascii="Arial" w:hAnsi="Arial"/>
          <w:szCs w:val="22"/>
          <w:lang w:eastAsia="en-US"/>
        </w:rPr>
        <w:t>5.</w:t>
      </w:r>
      <w:r w:rsidR="006F2B51">
        <w:rPr>
          <w:rFonts w:ascii="Arial" w:hAnsi="Arial"/>
          <w:szCs w:val="22"/>
          <w:lang w:eastAsia="en-US"/>
        </w:rPr>
        <w:t>8</w:t>
      </w:r>
      <w:r w:rsidR="009F6D9E" w:rsidRPr="000D3955">
        <w:rPr>
          <w:rFonts w:ascii="Arial" w:hAnsi="Arial"/>
          <w:szCs w:val="22"/>
          <w:lang w:eastAsia="en-US"/>
        </w:rPr>
        <w:tab/>
        <w:t xml:space="preserve">Achieve a minimum of 95% standard compaction for all lots filled in accordance with Australian Standard AS 1289: </w:t>
      </w:r>
      <w:r w:rsidR="009F6D9E" w:rsidRPr="000D3955">
        <w:rPr>
          <w:rFonts w:ascii="Arial" w:hAnsi="Arial"/>
          <w:i/>
          <w:iCs/>
          <w:szCs w:val="22"/>
          <w:lang w:eastAsia="en-US"/>
        </w:rPr>
        <w:t>Methods of testing soils for engineering purposes</w:t>
      </w:r>
      <w:r w:rsidR="009F6D9E" w:rsidRPr="000D3955">
        <w:rPr>
          <w:rFonts w:ascii="Arial" w:hAnsi="Arial"/>
          <w:szCs w:val="22"/>
          <w:lang w:eastAsia="en-US"/>
        </w:rPr>
        <w:t xml:space="preserve">. Certification by a practising Geotechnical Engineer that all lot fill has been inspected and tested to Level 1 Inspection and Testing requirements of AS 3798: </w:t>
      </w:r>
      <w:r w:rsidR="009F6D9E" w:rsidRPr="000D3955">
        <w:rPr>
          <w:rFonts w:ascii="Arial" w:hAnsi="Arial"/>
          <w:i/>
          <w:iCs/>
          <w:szCs w:val="22"/>
          <w:lang w:eastAsia="en-US"/>
        </w:rPr>
        <w:t xml:space="preserve">Guidelines on </w:t>
      </w:r>
      <w:r w:rsidR="009F6D9E" w:rsidRPr="000D3955">
        <w:rPr>
          <w:rFonts w:ascii="Arial" w:hAnsi="Arial"/>
          <w:i/>
          <w:iCs/>
          <w:szCs w:val="22"/>
          <w:lang w:eastAsia="en-US"/>
        </w:rPr>
        <w:lastRenderedPageBreak/>
        <w:t>earthworks for Commercial and Residential Developments</w:t>
      </w:r>
      <w:r w:rsidR="009F6D9E" w:rsidRPr="000D3955">
        <w:rPr>
          <w:rFonts w:ascii="Arial" w:hAnsi="Arial"/>
          <w:szCs w:val="22"/>
          <w:lang w:eastAsia="en-US"/>
        </w:rPr>
        <w:t xml:space="preserve"> and the minimum compaction has been achieved is to be provided to Council / Principal Certifier.</w:t>
      </w:r>
    </w:p>
    <w:p w14:paraId="4C615209" w14:textId="77777777" w:rsidR="009D2FE6" w:rsidRPr="000D3955" w:rsidRDefault="009D2FE6" w:rsidP="009F6D9E">
      <w:pPr>
        <w:spacing w:after="160" w:line="259" w:lineRule="auto"/>
        <w:ind w:left="567" w:hanging="567"/>
        <w:rPr>
          <w:rFonts w:ascii="Arial" w:hAnsi="Arial"/>
          <w:szCs w:val="22"/>
          <w:lang w:eastAsia="en-US"/>
        </w:rPr>
      </w:pPr>
    </w:p>
    <w:p w14:paraId="13E916F3" w14:textId="52339EA6" w:rsidR="009F6D9E" w:rsidRPr="000D3955" w:rsidRDefault="0099462E" w:rsidP="009F6D9E">
      <w:pPr>
        <w:spacing w:after="160" w:line="259" w:lineRule="auto"/>
        <w:ind w:left="567" w:hanging="567"/>
        <w:rPr>
          <w:rFonts w:ascii="Arial" w:hAnsi="Arial"/>
          <w:szCs w:val="22"/>
          <w:lang w:eastAsia="en-US"/>
        </w:rPr>
      </w:pPr>
      <w:r w:rsidRPr="000D3955">
        <w:rPr>
          <w:rFonts w:ascii="Arial" w:hAnsi="Arial"/>
          <w:szCs w:val="22"/>
          <w:lang w:eastAsia="en-US"/>
        </w:rPr>
        <w:t>5.</w:t>
      </w:r>
      <w:r w:rsidR="006F2B51">
        <w:rPr>
          <w:rFonts w:ascii="Arial" w:hAnsi="Arial"/>
          <w:szCs w:val="22"/>
          <w:lang w:eastAsia="en-US"/>
        </w:rPr>
        <w:t>9</w:t>
      </w:r>
      <w:r w:rsidR="009F6D9E" w:rsidRPr="000D3955">
        <w:rPr>
          <w:rFonts w:ascii="Arial" w:hAnsi="Arial"/>
          <w:szCs w:val="22"/>
          <w:lang w:eastAsia="en-US"/>
        </w:rPr>
        <w:tab/>
        <w:t xml:space="preserve">Obtain the Section 307 Certificate of Compliance under the Water Management Act 2000 for water and sewer requirements for the development from Central Coast Council as the Water Supply Authority, prior to issue of the Subdivision Certificate. </w:t>
      </w:r>
    </w:p>
    <w:p w14:paraId="64D41638" w14:textId="4C94FE28" w:rsidR="0099462E" w:rsidRDefault="009F6D9E" w:rsidP="0099462E">
      <w:pPr>
        <w:spacing w:after="160" w:line="259" w:lineRule="auto"/>
        <w:ind w:left="567"/>
        <w:rPr>
          <w:rFonts w:ascii="Arial" w:hAnsi="Arial"/>
          <w:szCs w:val="22"/>
          <w:lang w:eastAsia="en-US"/>
        </w:rPr>
      </w:pPr>
      <w:r w:rsidRPr="000D3955">
        <w:rPr>
          <w:rFonts w:ascii="Arial" w:hAnsi="Arial"/>
          <w:szCs w:val="22"/>
          <w:lang w:eastAsia="en-US"/>
        </w:rPr>
        <w:t>All water supply and sewer works for the development must be completed and all other conditions of the Section 306 letter satisfied. Completion of works includes the submission and acceptance by Council of all work as executed drawings plus other construction compliance documentation and payment of a maintenance / defects bond to Council in accordance with Council’s adopted fees and charges.</w:t>
      </w:r>
      <w:bookmarkStart w:id="10" w:name="_Hlk23429657"/>
    </w:p>
    <w:p w14:paraId="0AE72B09" w14:textId="77777777" w:rsidR="009D2FE6" w:rsidRPr="000D3955" w:rsidRDefault="009D2FE6" w:rsidP="0099462E">
      <w:pPr>
        <w:spacing w:after="160" w:line="259" w:lineRule="auto"/>
        <w:ind w:left="567"/>
        <w:rPr>
          <w:rFonts w:ascii="Arial" w:hAnsi="Arial"/>
          <w:szCs w:val="22"/>
          <w:lang w:eastAsia="en-US"/>
        </w:rPr>
      </w:pPr>
    </w:p>
    <w:p w14:paraId="679915E1" w14:textId="199B7C99" w:rsidR="009F6D9E" w:rsidRPr="000D3955" w:rsidRDefault="0099462E" w:rsidP="0099462E">
      <w:pPr>
        <w:spacing w:after="160" w:line="259" w:lineRule="auto"/>
        <w:ind w:left="567" w:hanging="567"/>
        <w:rPr>
          <w:rFonts w:ascii="Arial" w:hAnsi="Arial"/>
          <w:szCs w:val="22"/>
          <w:lang w:eastAsia="en-US"/>
        </w:rPr>
      </w:pPr>
      <w:r w:rsidRPr="000D3955">
        <w:rPr>
          <w:rFonts w:ascii="Arial" w:hAnsi="Arial"/>
          <w:szCs w:val="22"/>
          <w:lang w:eastAsia="en-US"/>
        </w:rPr>
        <w:t>5.1</w:t>
      </w:r>
      <w:r w:rsidR="006F2B51">
        <w:rPr>
          <w:rFonts w:ascii="Arial" w:hAnsi="Arial"/>
          <w:szCs w:val="22"/>
          <w:lang w:eastAsia="en-US"/>
        </w:rPr>
        <w:t>0</w:t>
      </w:r>
      <w:r w:rsidRPr="000D3955">
        <w:rPr>
          <w:rFonts w:ascii="Arial" w:hAnsi="Arial"/>
          <w:szCs w:val="22"/>
          <w:lang w:eastAsia="en-US"/>
        </w:rPr>
        <w:tab/>
      </w:r>
      <w:r w:rsidR="009F6D9E" w:rsidRPr="000D3955">
        <w:rPr>
          <w:rFonts w:ascii="Arial" w:hAnsi="Arial"/>
          <w:szCs w:val="22"/>
          <w:lang w:eastAsia="en-US"/>
        </w:rPr>
        <w:t>Submit to Council written confirmation from the relevant service authorities that satisfactory arrangements have been made for the provision of the following services to each lot where available:</w:t>
      </w:r>
    </w:p>
    <w:p w14:paraId="6BD0233A" w14:textId="77777777" w:rsidR="009F6D9E" w:rsidRPr="000D3955" w:rsidRDefault="009F6D9E" w:rsidP="009F6D9E">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Telecommunications / national broadband network (NBN)</w:t>
      </w:r>
    </w:p>
    <w:p w14:paraId="2AE461FB" w14:textId="77777777" w:rsidR="009F6D9E" w:rsidRPr="000D3955" w:rsidRDefault="009F6D9E" w:rsidP="009F6D9E">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electricity supply</w:t>
      </w:r>
    </w:p>
    <w:p w14:paraId="5A8689D6" w14:textId="47CA809E" w:rsidR="0099462E" w:rsidRDefault="009F6D9E" w:rsidP="0099462E">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Gas supply</w:t>
      </w:r>
      <w:bookmarkStart w:id="11" w:name="_Hlk23429829"/>
      <w:bookmarkEnd w:id="10"/>
    </w:p>
    <w:p w14:paraId="3EB50225" w14:textId="77777777" w:rsidR="009D2FE6" w:rsidRPr="000D3955" w:rsidRDefault="009D2FE6" w:rsidP="009D2FE6">
      <w:pPr>
        <w:spacing w:after="160" w:line="259" w:lineRule="auto"/>
        <w:ind w:left="1418"/>
        <w:rPr>
          <w:rFonts w:ascii="Arial" w:hAnsi="Arial"/>
          <w:szCs w:val="22"/>
          <w:lang w:eastAsia="en-US"/>
        </w:rPr>
      </w:pPr>
    </w:p>
    <w:p w14:paraId="3A0AC90A" w14:textId="2DBD0523" w:rsidR="009F6D9E" w:rsidRPr="000D3955" w:rsidRDefault="0099462E" w:rsidP="0099462E">
      <w:pPr>
        <w:spacing w:after="160" w:line="259" w:lineRule="auto"/>
        <w:ind w:left="720" w:hanging="720"/>
        <w:rPr>
          <w:rFonts w:ascii="Arial" w:hAnsi="Arial"/>
          <w:szCs w:val="22"/>
          <w:lang w:eastAsia="en-US"/>
        </w:rPr>
      </w:pPr>
      <w:r w:rsidRPr="000D3955">
        <w:rPr>
          <w:rFonts w:ascii="Arial" w:hAnsi="Arial"/>
          <w:szCs w:val="22"/>
          <w:lang w:eastAsia="en-US"/>
        </w:rPr>
        <w:t>5.1</w:t>
      </w:r>
      <w:r w:rsidR="006F2B51">
        <w:rPr>
          <w:rFonts w:ascii="Arial" w:hAnsi="Arial"/>
          <w:szCs w:val="22"/>
          <w:lang w:eastAsia="en-US"/>
        </w:rPr>
        <w:t>1</w:t>
      </w:r>
      <w:r w:rsidRPr="000D3955">
        <w:rPr>
          <w:rFonts w:ascii="Arial" w:hAnsi="Arial"/>
          <w:szCs w:val="22"/>
          <w:lang w:eastAsia="en-US"/>
        </w:rPr>
        <w:tab/>
      </w:r>
      <w:r w:rsidR="009F6D9E" w:rsidRPr="000D3955">
        <w:rPr>
          <w:rFonts w:ascii="Arial" w:hAnsi="Arial"/>
          <w:szCs w:val="22"/>
          <w:lang w:eastAsia="en-US"/>
        </w:rPr>
        <w:t xml:space="preserve">Include on the Deposited Plan (DP) an Instrument under the </w:t>
      </w:r>
      <w:r w:rsidR="009F6D9E" w:rsidRPr="000D3955">
        <w:rPr>
          <w:rFonts w:ascii="Arial" w:hAnsi="Arial"/>
          <w:i/>
          <w:szCs w:val="22"/>
          <w:lang w:eastAsia="en-US"/>
        </w:rPr>
        <w:t>Conveyancing Act 1919</w:t>
      </w:r>
      <w:r w:rsidR="009F6D9E" w:rsidRPr="000D3955">
        <w:rPr>
          <w:rFonts w:ascii="Arial" w:hAnsi="Arial"/>
          <w:szCs w:val="22"/>
          <w:lang w:eastAsia="en-US"/>
        </w:rPr>
        <w:t xml:space="preserve"> for the following restrictive covenants; with Council having the benefit of these covenants and having sole authority to release and modify. Wherever possible, the extent of land affected by these covenants must be defined by bearings and distances shown on the plan. The plan and instrument must:</w:t>
      </w:r>
    </w:p>
    <w:p w14:paraId="4A9660A2" w14:textId="139C5B20" w:rsidR="00124CA4" w:rsidRDefault="00C93723" w:rsidP="009F6D9E">
      <w:pPr>
        <w:numPr>
          <w:ilvl w:val="0"/>
          <w:numId w:val="18"/>
        </w:numPr>
        <w:spacing w:after="160" w:line="259" w:lineRule="auto"/>
        <w:ind w:left="1418"/>
        <w:rPr>
          <w:rFonts w:ascii="Arial" w:hAnsi="Arial"/>
          <w:szCs w:val="22"/>
          <w:lang w:eastAsia="en-US"/>
        </w:rPr>
      </w:pPr>
      <w:r>
        <w:rPr>
          <w:rFonts w:ascii="Arial" w:hAnsi="Arial"/>
          <w:szCs w:val="22"/>
          <w:lang w:eastAsia="en-US"/>
        </w:rPr>
        <w:t xml:space="preserve">Dedication of Lot 1 to Council </w:t>
      </w:r>
      <w:r w:rsidR="00A12919">
        <w:rPr>
          <w:rFonts w:ascii="Arial" w:hAnsi="Arial"/>
          <w:szCs w:val="22"/>
          <w:lang w:eastAsia="en-US"/>
        </w:rPr>
        <w:t xml:space="preserve">as a reserve. </w:t>
      </w:r>
    </w:p>
    <w:p w14:paraId="0DCA57C4" w14:textId="13C0129A"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 lots containing an on-site stormwater detention system restricting any alterations to such a facility or the erection of any structure over the facility or the placement of any obstruction over the facility.</w:t>
      </w:r>
    </w:p>
    <w:p w14:paraId="2695AE5B"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 lots containing a nutrient / pollution control facility restricting any alteration to such a facility or the erection of any structure over the facility or the replacement of any obstruction over the facility.</w:t>
      </w:r>
    </w:p>
    <w:p w14:paraId="574E9CB8"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an easement to drain water wide as indicated on the approved plans.</w:t>
      </w:r>
    </w:p>
    <w:p w14:paraId="7DDF1981" w14:textId="77777777"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 lots affected by a secondary flow path to ensure:</w:t>
      </w:r>
    </w:p>
    <w:p w14:paraId="72E261D2" w14:textId="77777777" w:rsidR="009F6D9E" w:rsidRPr="000D3955" w:rsidRDefault="009F6D9E" w:rsidP="009F6D9E">
      <w:pPr>
        <w:numPr>
          <w:ilvl w:val="0"/>
          <w:numId w:val="19"/>
        </w:numPr>
        <w:spacing w:after="160" w:line="259" w:lineRule="auto"/>
        <w:ind w:left="1985"/>
        <w:rPr>
          <w:rFonts w:ascii="Arial" w:hAnsi="Arial"/>
          <w:szCs w:val="22"/>
          <w:lang w:eastAsia="en-US"/>
        </w:rPr>
      </w:pPr>
      <w:r w:rsidRPr="000D3955">
        <w:rPr>
          <w:rFonts w:ascii="Arial" w:hAnsi="Arial"/>
          <w:szCs w:val="22"/>
          <w:lang w:eastAsia="en-US"/>
        </w:rPr>
        <w:t>The shape of the flow path is not altered.</w:t>
      </w:r>
    </w:p>
    <w:p w14:paraId="71CFAE25" w14:textId="77777777" w:rsidR="009F6D9E" w:rsidRPr="000D3955" w:rsidRDefault="009F6D9E" w:rsidP="009F6D9E">
      <w:pPr>
        <w:numPr>
          <w:ilvl w:val="0"/>
          <w:numId w:val="19"/>
        </w:numPr>
        <w:spacing w:after="160" w:line="259" w:lineRule="auto"/>
        <w:ind w:left="1985"/>
        <w:rPr>
          <w:rFonts w:ascii="Arial" w:hAnsi="Arial"/>
          <w:szCs w:val="22"/>
          <w:lang w:eastAsia="en-US"/>
        </w:rPr>
      </w:pPr>
      <w:r w:rsidRPr="000D3955">
        <w:rPr>
          <w:rFonts w:ascii="Arial" w:hAnsi="Arial"/>
          <w:szCs w:val="22"/>
          <w:lang w:eastAsia="en-US"/>
        </w:rPr>
        <w:t>No structures are erected within the flow path, excluding fences that are flood compatible.</w:t>
      </w:r>
    </w:p>
    <w:p w14:paraId="32F86977" w14:textId="6A98411B" w:rsidR="009F6D9E" w:rsidRPr="000D3955" w:rsidRDefault="009F6D9E"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lastRenderedPageBreak/>
        <w:t>Create easement for access</w:t>
      </w:r>
      <w:r w:rsidR="00FD2E4E">
        <w:rPr>
          <w:rFonts w:ascii="Arial" w:hAnsi="Arial"/>
          <w:szCs w:val="22"/>
          <w:lang w:eastAsia="en-US"/>
        </w:rPr>
        <w:t xml:space="preserve">, maintenance and </w:t>
      </w:r>
      <w:r w:rsidR="009F4B48">
        <w:rPr>
          <w:rFonts w:ascii="Arial" w:hAnsi="Arial"/>
          <w:szCs w:val="22"/>
          <w:lang w:eastAsia="en-US"/>
        </w:rPr>
        <w:t>overland flow path</w:t>
      </w:r>
      <w:r w:rsidRPr="000D3955">
        <w:rPr>
          <w:rFonts w:ascii="Arial" w:hAnsi="Arial"/>
          <w:szCs w:val="22"/>
          <w:lang w:eastAsia="en-US"/>
        </w:rPr>
        <w:t xml:space="preserve"> to the Detention basin over lot 601</w:t>
      </w:r>
      <w:r w:rsidR="009F4B48">
        <w:rPr>
          <w:rFonts w:ascii="Arial" w:hAnsi="Arial"/>
          <w:szCs w:val="22"/>
          <w:lang w:eastAsia="en-US"/>
        </w:rPr>
        <w:t>.</w:t>
      </w:r>
    </w:p>
    <w:p w14:paraId="4C688F52" w14:textId="37CD6201" w:rsidR="009F6D9E" w:rsidRPr="000D3955" w:rsidRDefault="000D3955" w:rsidP="009F6D9E">
      <w:pPr>
        <w:numPr>
          <w:ilvl w:val="0"/>
          <w:numId w:val="18"/>
        </w:numPr>
        <w:spacing w:after="160" w:line="259" w:lineRule="auto"/>
        <w:ind w:left="1418"/>
        <w:rPr>
          <w:rFonts w:ascii="Arial" w:hAnsi="Arial"/>
          <w:szCs w:val="22"/>
          <w:lang w:eastAsia="en-US"/>
        </w:rPr>
      </w:pPr>
      <w:r w:rsidRPr="000D3955">
        <w:rPr>
          <w:rFonts w:ascii="Arial" w:hAnsi="Arial"/>
          <w:szCs w:val="22"/>
          <w:lang w:eastAsia="en-US"/>
        </w:rPr>
        <w:t>Create a ‘Restriction on the use of Land’ over all</w:t>
      </w:r>
      <w:r>
        <w:rPr>
          <w:rFonts w:ascii="Arial" w:hAnsi="Arial"/>
          <w:szCs w:val="22"/>
          <w:lang w:eastAsia="en-US"/>
        </w:rPr>
        <w:t xml:space="preserve"> residential zoned </w:t>
      </w:r>
      <w:r w:rsidRPr="000D3955">
        <w:rPr>
          <w:rFonts w:ascii="Arial" w:hAnsi="Arial"/>
          <w:szCs w:val="22"/>
          <w:lang w:eastAsia="en-US"/>
        </w:rPr>
        <w:t xml:space="preserve">lots </w:t>
      </w:r>
      <w:r>
        <w:rPr>
          <w:rFonts w:ascii="Arial" w:hAnsi="Arial"/>
          <w:szCs w:val="22"/>
          <w:lang w:eastAsia="en-US"/>
        </w:rPr>
        <w:t xml:space="preserve">that an </w:t>
      </w:r>
      <w:r w:rsidR="009F6D9E" w:rsidRPr="000D3955">
        <w:rPr>
          <w:rFonts w:ascii="Arial" w:hAnsi="Arial"/>
          <w:szCs w:val="22"/>
          <w:lang w:eastAsia="en-US"/>
        </w:rPr>
        <w:t>acoustic compliance certificate must be provided to the Principal Certifying Authority, which demonstrates that the construction of any dwelling complies with AS 2107:2000 Acoustics - Recommended design sound levels and reverberation times for building interiors.</w:t>
      </w:r>
    </w:p>
    <w:p w14:paraId="7EF2CCF3" w14:textId="77777777" w:rsidR="009F6D9E" w:rsidRPr="000D3955" w:rsidRDefault="009F6D9E" w:rsidP="009F6D9E">
      <w:pPr>
        <w:ind w:left="1418"/>
        <w:rPr>
          <w:rFonts w:ascii="Arial" w:hAnsi="Arial"/>
          <w:szCs w:val="22"/>
          <w:lang w:eastAsia="en-US"/>
        </w:rPr>
      </w:pPr>
    </w:p>
    <w:p w14:paraId="705B0D77" w14:textId="4D0845C8" w:rsidR="009F6D9E" w:rsidRDefault="009F6D9E" w:rsidP="009F6D9E">
      <w:pPr>
        <w:spacing w:after="160" w:line="259" w:lineRule="auto"/>
        <w:ind w:left="851"/>
        <w:rPr>
          <w:rFonts w:ascii="Arial" w:hAnsi="Arial"/>
          <w:szCs w:val="22"/>
          <w:lang w:eastAsia="en-US"/>
        </w:rPr>
      </w:pPr>
      <w:r w:rsidRPr="000D3955">
        <w:rPr>
          <w:rFonts w:ascii="Arial" w:hAnsi="Arial"/>
          <w:szCs w:val="22"/>
          <w:lang w:eastAsia="en-US"/>
        </w:rPr>
        <w:t>Note: Standard wording, acceptable to Council, for covenants can be obtained by contacting Council Subdivision Certificate Officer.</w:t>
      </w:r>
    </w:p>
    <w:p w14:paraId="5169E298" w14:textId="77777777" w:rsidR="004942FC" w:rsidRPr="000D3955" w:rsidRDefault="004942FC" w:rsidP="009F6D9E">
      <w:pPr>
        <w:spacing w:after="160" w:line="259" w:lineRule="auto"/>
        <w:ind w:left="851"/>
        <w:rPr>
          <w:rFonts w:ascii="Arial" w:hAnsi="Arial"/>
          <w:szCs w:val="22"/>
          <w:lang w:eastAsia="en-US"/>
        </w:rPr>
      </w:pPr>
    </w:p>
    <w:bookmarkEnd w:id="11"/>
    <w:p w14:paraId="2BBD2D61" w14:textId="4D25EEE2" w:rsidR="009F6D9E" w:rsidRPr="000D3955" w:rsidRDefault="000D3955" w:rsidP="009F6D9E">
      <w:pPr>
        <w:spacing w:after="160" w:line="259" w:lineRule="auto"/>
        <w:ind w:left="851" w:hanging="851"/>
        <w:rPr>
          <w:rFonts w:ascii="Arial" w:hAnsi="Arial"/>
          <w:szCs w:val="22"/>
          <w:lang w:eastAsia="en-US"/>
        </w:rPr>
      </w:pPr>
      <w:r>
        <w:rPr>
          <w:rFonts w:ascii="Arial" w:hAnsi="Arial"/>
          <w:szCs w:val="22"/>
          <w:lang w:eastAsia="en-US"/>
        </w:rPr>
        <w:t>5.1</w:t>
      </w:r>
      <w:r w:rsidR="006F2B51">
        <w:rPr>
          <w:rFonts w:ascii="Arial" w:hAnsi="Arial"/>
          <w:szCs w:val="22"/>
          <w:lang w:eastAsia="en-US"/>
        </w:rPr>
        <w:t>2</w:t>
      </w:r>
      <w:r w:rsidR="009F6D9E" w:rsidRPr="000D3955">
        <w:rPr>
          <w:rFonts w:ascii="Arial" w:hAnsi="Arial"/>
          <w:szCs w:val="22"/>
          <w:lang w:eastAsia="en-US"/>
        </w:rPr>
        <w:tab/>
        <w:t xml:space="preserve">Include on the Deposited Plan (DP) a positive covenant by the registered proprietor in favour of Council pursuant to the </w:t>
      </w:r>
      <w:r w:rsidR="009F6D9E" w:rsidRPr="000D3955">
        <w:rPr>
          <w:rFonts w:ascii="Arial" w:hAnsi="Arial"/>
          <w:i/>
          <w:szCs w:val="22"/>
          <w:lang w:eastAsia="en-US"/>
        </w:rPr>
        <w:t>Conveyancing Act 1919</w:t>
      </w:r>
      <w:r w:rsidR="009F6D9E" w:rsidRPr="000D3955">
        <w:rPr>
          <w:rFonts w:ascii="Arial" w:hAnsi="Arial"/>
          <w:szCs w:val="22"/>
          <w:lang w:eastAsia="en-US"/>
        </w:rPr>
        <w:t xml:space="preserve"> establishing the following with the authority empowered to release, vary or modify the positive covenant is Central Coast Council.</w:t>
      </w:r>
    </w:p>
    <w:p w14:paraId="19AF9A5B" w14:textId="15265673" w:rsidR="009F6D9E" w:rsidRPr="000D3955" w:rsidRDefault="009F6D9E" w:rsidP="009F6D9E">
      <w:pPr>
        <w:numPr>
          <w:ilvl w:val="0"/>
          <w:numId w:val="20"/>
        </w:numPr>
        <w:spacing w:after="160" w:line="259" w:lineRule="auto"/>
        <w:ind w:left="1418"/>
        <w:rPr>
          <w:rFonts w:ascii="Arial" w:hAnsi="Arial"/>
          <w:szCs w:val="22"/>
          <w:lang w:eastAsia="en-US"/>
        </w:rPr>
      </w:pPr>
      <w:r w:rsidRPr="000D3955">
        <w:rPr>
          <w:rFonts w:ascii="Arial" w:hAnsi="Arial"/>
          <w:szCs w:val="22"/>
          <w:lang w:eastAsia="en-US"/>
        </w:rPr>
        <w:t>Ensure on any lot containing an on-site stormwater detention system</w:t>
      </w:r>
      <w:r w:rsidR="007E6E10">
        <w:rPr>
          <w:rFonts w:ascii="Arial" w:hAnsi="Arial"/>
          <w:szCs w:val="22"/>
          <w:lang w:eastAsia="en-US"/>
        </w:rPr>
        <w:t xml:space="preserve"> </w:t>
      </w:r>
      <w:r w:rsidR="00BF4B2D">
        <w:rPr>
          <w:rFonts w:ascii="Arial" w:hAnsi="Arial"/>
          <w:szCs w:val="22"/>
          <w:lang w:eastAsia="en-US"/>
        </w:rPr>
        <w:t>including the Basin on Lot 601</w:t>
      </w:r>
      <w:r w:rsidRPr="000D3955">
        <w:rPr>
          <w:rFonts w:ascii="Arial" w:hAnsi="Arial"/>
          <w:szCs w:val="22"/>
          <w:lang w:eastAsia="en-US"/>
        </w:rPr>
        <w:t xml:space="preserve"> that:</w:t>
      </w:r>
    </w:p>
    <w:p w14:paraId="00C14265"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the facility will remain in place and fully operational</w:t>
      </w:r>
    </w:p>
    <w:p w14:paraId="111CCC0D"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the facility is maintained so that it operates in a safe and efficient manner</w:t>
      </w:r>
    </w:p>
    <w:p w14:paraId="18CCBA69"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Council staff is permitted to inspect and repair the facility at the owner's cost</w:t>
      </w:r>
    </w:p>
    <w:p w14:paraId="01180928" w14:textId="77777777" w:rsidR="009F6D9E" w:rsidRPr="000D3955" w:rsidRDefault="009F6D9E" w:rsidP="009F6D9E">
      <w:pPr>
        <w:numPr>
          <w:ilvl w:val="0"/>
          <w:numId w:val="21"/>
        </w:numPr>
        <w:spacing w:after="160" w:line="259" w:lineRule="auto"/>
        <w:ind w:left="1985"/>
        <w:rPr>
          <w:rFonts w:ascii="Arial" w:hAnsi="Arial"/>
          <w:szCs w:val="22"/>
          <w:lang w:eastAsia="en-US"/>
        </w:rPr>
      </w:pPr>
      <w:r w:rsidRPr="000D3955">
        <w:rPr>
          <w:rFonts w:ascii="Arial" w:hAnsi="Arial"/>
          <w:szCs w:val="22"/>
          <w:lang w:eastAsia="en-US"/>
        </w:rPr>
        <w:t>Council is indemnified against all claims of compensation caused by the facility</w:t>
      </w:r>
    </w:p>
    <w:p w14:paraId="0625C7BB" w14:textId="77777777" w:rsidR="009F6D9E" w:rsidRPr="000D3955" w:rsidRDefault="009F6D9E" w:rsidP="009F6D9E">
      <w:pPr>
        <w:numPr>
          <w:ilvl w:val="0"/>
          <w:numId w:val="20"/>
        </w:numPr>
        <w:spacing w:after="160" w:line="259" w:lineRule="auto"/>
        <w:ind w:left="1418"/>
        <w:rPr>
          <w:rFonts w:ascii="Arial" w:hAnsi="Arial"/>
          <w:szCs w:val="22"/>
          <w:lang w:eastAsia="en-US"/>
        </w:rPr>
      </w:pPr>
      <w:r w:rsidRPr="000D3955">
        <w:rPr>
          <w:rFonts w:ascii="Arial" w:hAnsi="Arial"/>
          <w:szCs w:val="22"/>
          <w:lang w:eastAsia="en-US"/>
        </w:rPr>
        <w:t>Ensure on any lot containing a nutrient/pollution control facility that:</w:t>
      </w:r>
    </w:p>
    <w:p w14:paraId="726C0395"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the facility will remain in place and fully operational</w:t>
      </w:r>
    </w:p>
    <w:p w14:paraId="34D2633D"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the facility is maintained so that it operates in a safe and efficient manner</w:t>
      </w:r>
    </w:p>
    <w:p w14:paraId="0635FB99"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Council staff is permitted to inspect and repair the facility at the owner's cost</w:t>
      </w:r>
    </w:p>
    <w:p w14:paraId="6001C74A" w14:textId="77777777" w:rsidR="009F6D9E" w:rsidRPr="000D3955" w:rsidRDefault="009F6D9E" w:rsidP="009F6D9E">
      <w:pPr>
        <w:numPr>
          <w:ilvl w:val="0"/>
          <w:numId w:val="22"/>
        </w:numPr>
        <w:spacing w:after="160" w:line="259" w:lineRule="auto"/>
        <w:ind w:left="1985"/>
        <w:rPr>
          <w:rFonts w:ascii="Arial" w:hAnsi="Arial"/>
          <w:szCs w:val="22"/>
          <w:lang w:eastAsia="en-US"/>
        </w:rPr>
      </w:pPr>
      <w:r w:rsidRPr="000D3955">
        <w:rPr>
          <w:rFonts w:ascii="Arial" w:hAnsi="Arial"/>
          <w:szCs w:val="22"/>
          <w:lang w:eastAsia="en-US"/>
        </w:rPr>
        <w:t>Council is indemnified against all claims of compensation caused by the facility</w:t>
      </w:r>
    </w:p>
    <w:p w14:paraId="2DDE9672" w14:textId="236F8D69" w:rsidR="009F6D9E" w:rsidRDefault="009F6D9E" w:rsidP="009F6D9E">
      <w:pPr>
        <w:spacing w:after="160" w:line="259" w:lineRule="auto"/>
        <w:ind w:left="851"/>
        <w:rPr>
          <w:rFonts w:ascii="Arial" w:hAnsi="Arial"/>
          <w:szCs w:val="22"/>
          <w:lang w:eastAsia="en-US"/>
        </w:rPr>
      </w:pPr>
      <w:r w:rsidRPr="000D3955">
        <w:rPr>
          <w:rFonts w:ascii="Arial" w:hAnsi="Arial"/>
          <w:szCs w:val="22"/>
          <w:lang w:eastAsia="en-US"/>
        </w:rPr>
        <w:t>Note: Standard wording, acceptable to Council, for covenants can be obtained by contacting Council Subdivision Certificate Officer.</w:t>
      </w:r>
    </w:p>
    <w:p w14:paraId="0990AEEB" w14:textId="77777777" w:rsidR="009D2FE6" w:rsidRPr="000D3955" w:rsidRDefault="009D2FE6" w:rsidP="009F6D9E">
      <w:pPr>
        <w:spacing w:after="160" w:line="259" w:lineRule="auto"/>
        <w:ind w:left="851"/>
        <w:rPr>
          <w:rFonts w:ascii="Arial" w:hAnsi="Arial"/>
          <w:szCs w:val="22"/>
          <w:lang w:eastAsia="en-US"/>
        </w:rPr>
      </w:pPr>
    </w:p>
    <w:p w14:paraId="7C8289AE" w14:textId="11FEEF23" w:rsidR="002D3F41" w:rsidRDefault="000D3955" w:rsidP="009F6D9E">
      <w:pPr>
        <w:spacing w:after="160" w:line="259" w:lineRule="auto"/>
        <w:ind w:left="567" w:hanging="567"/>
        <w:rPr>
          <w:rFonts w:ascii="Arial" w:hAnsi="Arial"/>
          <w:szCs w:val="22"/>
          <w:lang w:eastAsia="en-US"/>
        </w:rPr>
      </w:pPr>
      <w:r>
        <w:rPr>
          <w:rFonts w:ascii="Arial" w:hAnsi="Arial"/>
          <w:szCs w:val="22"/>
          <w:lang w:eastAsia="en-US"/>
        </w:rPr>
        <w:t>5.1</w:t>
      </w:r>
      <w:r w:rsidR="006F2B51">
        <w:rPr>
          <w:rFonts w:ascii="Arial" w:hAnsi="Arial"/>
          <w:szCs w:val="22"/>
          <w:lang w:eastAsia="en-US"/>
        </w:rPr>
        <w:t>3</w:t>
      </w:r>
      <w:r w:rsidR="009F6D9E" w:rsidRPr="000D3955">
        <w:rPr>
          <w:rFonts w:ascii="Arial" w:hAnsi="Arial"/>
          <w:szCs w:val="22"/>
          <w:lang w:eastAsia="en-US"/>
        </w:rPr>
        <w:tab/>
        <w:t xml:space="preserve">Submit to Council a “Pre-Opening” stage Road Safety Audit prepared by an Audit team of a minimum Level 3 and Level 2 Road Safety Auditor registered on the NSW Register of Road Safety Auditors. No recommendations are to be made in the Road Safety Audit to address any identified deficiencies. Resolutions of the identified deficiencies are to be carried out in consultation with Council with sign off of the Corrective Actions by Council. Any works required as a result of the signed off </w:t>
      </w:r>
      <w:r w:rsidR="009F6D9E" w:rsidRPr="000D3955">
        <w:rPr>
          <w:rFonts w:ascii="Arial" w:hAnsi="Arial"/>
          <w:szCs w:val="22"/>
          <w:lang w:eastAsia="en-US"/>
        </w:rPr>
        <w:lastRenderedPageBreak/>
        <w:t>Corrective Actions are to be satisfactorily completed and accepted by Council</w:t>
      </w:r>
      <w:r w:rsidR="007804DF">
        <w:rPr>
          <w:rFonts w:ascii="Arial" w:hAnsi="Arial"/>
          <w:szCs w:val="22"/>
          <w:lang w:eastAsia="en-US"/>
        </w:rPr>
        <w:t xml:space="preserve">. </w:t>
      </w:r>
      <w:r w:rsidR="009F6D9E" w:rsidRPr="000D3955">
        <w:rPr>
          <w:rFonts w:ascii="Arial" w:hAnsi="Arial"/>
          <w:szCs w:val="22"/>
          <w:lang w:eastAsia="en-US"/>
        </w:rPr>
        <w:t>Subdivision Certificate.</w:t>
      </w:r>
    </w:p>
    <w:p w14:paraId="1EEE1ECF" w14:textId="77777777" w:rsidR="002D3F41" w:rsidRDefault="002D3F41" w:rsidP="009F6D9E">
      <w:pPr>
        <w:spacing w:after="160" w:line="259" w:lineRule="auto"/>
        <w:ind w:left="567" w:hanging="567"/>
        <w:rPr>
          <w:rFonts w:ascii="Arial" w:hAnsi="Arial"/>
          <w:szCs w:val="22"/>
          <w:lang w:eastAsia="en-US"/>
        </w:rPr>
      </w:pPr>
    </w:p>
    <w:p w14:paraId="2662C5C6" w14:textId="43FC30A5" w:rsidR="009F6D9E" w:rsidRPr="000D3955" w:rsidRDefault="002D3F41" w:rsidP="009F6D9E">
      <w:pPr>
        <w:spacing w:after="160" w:line="259" w:lineRule="auto"/>
        <w:ind w:left="567" w:hanging="567"/>
        <w:rPr>
          <w:rFonts w:ascii="Arial" w:hAnsi="Arial"/>
          <w:vanish/>
          <w:szCs w:val="22"/>
          <w:lang w:eastAsia="en-US"/>
        </w:rPr>
      </w:pPr>
      <w:r>
        <w:rPr>
          <w:rFonts w:ascii="Arial" w:hAnsi="Arial"/>
          <w:szCs w:val="22"/>
          <w:lang w:eastAsia="en-US"/>
        </w:rPr>
        <w:t>5.1</w:t>
      </w:r>
      <w:r w:rsidR="006F2B51">
        <w:rPr>
          <w:rFonts w:ascii="Arial" w:hAnsi="Arial"/>
          <w:szCs w:val="22"/>
          <w:lang w:eastAsia="en-US"/>
        </w:rPr>
        <w:t>4</w:t>
      </w:r>
      <w:r>
        <w:rPr>
          <w:rFonts w:ascii="Arial" w:hAnsi="Arial"/>
          <w:szCs w:val="22"/>
          <w:lang w:eastAsia="en-US"/>
        </w:rPr>
        <w:tab/>
        <w:t>T</w:t>
      </w:r>
      <w:r w:rsidRPr="000D3955">
        <w:rPr>
          <w:rFonts w:ascii="Arial" w:hAnsi="Arial"/>
          <w:szCs w:val="22"/>
          <w:lang w:eastAsia="en-US"/>
        </w:rPr>
        <w:t>o ensure landscaping works included within the constructed Detention/Water Quality Basin are properly completed, the Landscape Architect must provide certification to the Principal Certifying Authority certifying that landscaping has been implemented in accordance with the approved landscape plan as amended by any conditions of this consent.</w:t>
      </w:r>
      <w:r w:rsidR="009F6D9E" w:rsidRPr="000D3955">
        <w:rPr>
          <w:rFonts w:ascii="Arial" w:hAnsi="Arial"/>
          <w:szCs w:val="22"/>
          <w:lang w:eastAsia="en-US"/>
        </w:rPr>
        <w:t xml:space="preserve"> </w:t>
      </w:r>
    </w:p>
    <w:p w14:paraId="11FA6061" w14:textId="77777777" w:rsidR="009F6D9E" w:rsidRPr="000D3955" w:rsidRDefault="009F6D9E" w:rsidP="009F6D9E">
      <w:pPr>
        <w:overflowPunct w:val="0"/>
        <w:autoSpaceDE w:val="0"/>
        <w:autoSpaceDN w:val="0"/>
        <w:adjustRightInd w:val="0"/>
        <w:ind w:left="567" w:hanging="567"/>
        <w:textAlignment w:val="baseline"/>
        <w:rPr>
          <w:rFonts w:ascii="Arial" w:hAnsi="Arial"/>
          <w:color w:val="FF0000"/>
          <w:szCs w:val="22"/>
          <w:lang w:eastAsia="en-US"/>
        </w:rPr>
      </w:pPr>
    </w:p>
    <w:p w14:paraId="4D503045" w14:textId="6B17ECB5"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5.1</w:t>
      </w:r>
      <w:r w:rsidR="006F2B51">
        <w:rPr>
          <w:rFonts w:ascii="Arial" w:hAnsi="Arial"/>
          <w:szCs w:val="22"/>
          <w:lang w:eastAsia="en-US"/>
        </w:rPr>
        <w:t>5</w:t>
      </w:r>
      <w:r w:rsidR="009F6D9E" w:rsidRPr="000D3955">
        <w:rPr>
          <w:rFonts w:ascii="Arial" w:hAnsi="Arial"/>
          <w:szCs w:val="22"/>
          <w:lang w:eastAsia="en-US"/>
        </w:rPr>
        <w:tab/>
      </w:r>
      <w:r w:rsidR="00040863">
        <w:rPr>
          <w:rFonts w:ascii="Arial" w:hAnsi="Arial"/>
          <w:szCs w:val="22"/>
          <w:lang w:eastAsia="en-US"/>
        </w:rPr>
        <w:t>T</w:t>
      </w:r>
      <w:r w:rsidR="009F6D9E" w:rsidRPr="000D3955">
        <w:rPr>
          <w:rFonts w:ascii="Arial" w:hAnsi="Arial"/>
          <w:szCs w:val="22"/>
          <w:lang w:eastAsia="en-US"/>
        </w:rPr>
        <w:t>he developer must comply with the requirements (including financial costs) of any relevant utility provider</w:t>
      </w:r>
      <w:r w:rsidR="009F6D9E" w:rsidRPr="000D3955">
        <w:rPr>
          <w:rFonts w:ascii="Arial" w:hAnsi="Arial"/>
          <w:b/>
          <w:szCs w:val="22"/>
          <w:lang w:eastAsia="en-US"/>
        </w:rPr>
        <w:t xml:space="preserve"> (</w:t>
      </w:r>
      <w:r w:rsidR="009F6D9E" w:rsidRPr="000D3955">
        <w:rPr>
          <w:rFonts w:ascii="Arial" w:hAnsi="Arial"/>
          <w:szCs w:val="22"/>
          <w:lang w:eastAsia="en-US"/>
        </w:rPr>
        <w:t xml:space="preserve">for electricity, water, sewer, drainage, gas, telecommunications, roads, etc) in relation to any connections, works, repairs, relocation, replacements and/or adjustments to public infrastructure or services affected by the development.  </w:t>
      </w:r>
    </w:p>
    <w:p w14:paraId="67B45F52" w14:textId="0E932293" w:rsidR="000D3955" w:rsidRDefault="000D3955" w:rsidP="000D3955">
      <w:pPr>
        <w:overflowPunct w:val="0"/>
        <w:autoSpaceDE w:val="0"/>
        <w:autoSpaceDN w:val="0"/>
        <w:adjustRightInd w:val="0"/>
        <w:ind w:left="567" w:hanging="567"/>
        <w:textAlignment w:val="baseline"/>
        <w:rPr>
          <w:rFonts w:ascii="Arial" w:hAnsi="Arial"/>
          <w:szCs w:val="22"/>
          <w:lang w:eastAsia="en-US"/>
        </w:rPr>
      </w:pPr>
    </w:p>
    <w:p w14:paraId="3DA21388" w14:textId="77777777" w:rsidR="009D2FE6" w:rsidRDefault="009D2FE6" w:rsidP="000D3955">
      <w:pPr>
        <w:overflowPunct w:val="0"/>
        <w:autoSpaceDE w:val="0"/>
        <w:autoSpaceDN w:val="0"/>
        <w:adjustRightInd w:val="0"/>
        <w:ind w:left="567" w:hanging="567"/>
        <w:textAlignment w:val="baseline"/>
        <w:rPr>
          <w:rFonts w:ascii="Arial" w:hAnsi="Arial"/>
          <w:szCs w:val="22"/>
          <w:lang w:eastAsia="en-US"/>
        </w:rPr>
      </w:pPr>
    </w:p>
    <w:p w14:paraId="1C412906" w14:textId="575CBF49" w:rsidR="009F6D9E"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w:t>
      </w:r>
      <w:r w:rsidR="006F2B51">
        <w:rPr>
          <w:rFonts w:ascii="Arial" w:hAnsi="Arial"/>
          <w:szCs w:val="22"/>
          <w:lang w:eastAsia="en-US"/>
        </w:rPr>
        <w:t>16</w:t>
      </w:r>
      <w:r>
        <w:rPr>
          <w:rFonts w:ascii="Arial" w:hAnsi="Arial"/>
          <w:szCs w:val="22"/>
          <w:lang w:eastAsia="en-US"/>
        </w:rPr>
        <w:tab/>
      </w:r>
      <w:r w:rsidR="009F6D9E" w:rsidRPr="000D3955">
        <w:rPr>
          <w:rFonts w:ascii="Arial" w:hAnsi="Arial"/>
          <w:szCs w:val="22"/>
          <w:lang w:eastAsia="en-US"/>
        </w:rPr>
        <w:t>The submission to the Council as the Roads Authority of certification from an Accredited Service Provider (ASP)  that the street lighting installation has been completed in accordance with AS/NZS 1158 and AS 4282-1997, the approved design drawings and will achieve a minimum of twenty (20) year design life.  The certification must be received by Council</w:t>
      </w:r>
      <w:r w:rsidR="00040863">
        <w:rPr>
          <w:rFonts w:ascii="Arial" w:hAnsi="Arial"/>
          <w:szCs w:val="22"/>
          <w:lang w:eastAsia="en-US"/>
        </w:rPr>
        <w:t>.</w:t>
      </w:r>
      <w:r w:rsidR="009F6D9E" w:rsidRPr="000D3955">
        <w:rPr>
          <w:rFonts w:ascii="Arial" w:hAnsi="Arial"/>
          <w:szCs w:val="22"/>
          <w:lang w:eastAsia="en-US"/>
        </w:rPr>
        <w:t xml:space="preserve">  </w:t>
      </w:r>
    </w:p>
    <w:p w14:paraId="07022C4B" w14:textId="77777777" w:rsidR="009D2FE6" w:rsidRPr="000D3955" w:rsidRDefault="009D2FE6" w:rsidP="000D3955">
      <w:pPr>
        <w:overflowPunct w:val="0"/>
        <w:autoSpaceDE w:val="0"/>
        <w:autoSpaceDN w:val="0"/>
        <w:adjustRightInd w:val="0"/>
        <w:ind w:left="567" w:hanging="567"/>
        <w:textAlignment w:val="baseline"/>
        <w:rPr>
          <w:rFonts w:ascii="Arial" w:hAnsi="Arial"/>
          <w:szCs w:val="22"/>
          <w:lang w:eastAsia="en-US"/>
        </w:rPr>
      </w:pPr>
    </w:p>
    <w:p w14:paraId="0ACF881A" w14:textId="77777777" w:rsidR="009F6D9E" w:rsidRPr="000D3955" w:rsidRDefault="009F6D9E" w:rsidP="009F6D9E">
      <w:pPr>
        <w:overflowPunct w:val="0"/>
        <w:autoSpaceDE w:val="0"/>
        <w:autoSpaceDN w:val="0"/>
        <w:adjustRightInd w:val="0"/>
        <w:textAlignment w:val="baseline"/>
        <w:rPr>
          <w:rFonts w:ascii="Arial" w:hAnsi="Arial"/>
          <w:szCs w:val="22"/>
          <w:lang w:eastAsia="en-US"/>
        </w:rPr>
      </w:pPr>
    </w:p>
    <w:p w14:paraId="56A4F468" w14:textId="0BF7B1F4"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w:t>
      </w:r>
      <w:r w:rsidR="00E36916">
        <w:rPr>
          <w:rFonts w:ascii="Arial" w:hAnsi="Arial"/>
          <w:szCs w:val="22"/>
          <w:lang w:eastAsia="en-US"/>
        </w:rPr>
        <w:t>1</w:t>
      </w:r>
      <w:r w:rsidR="006F2B51">
        <w:rPr>
          <w:rFonts w:ascii="Arial" w:hAnsi="Arial"/>
          <w:szCs w:val="22"/>
          <w:lang w:eastAsia="en-US"/>
        </w:rPr>
        <w:t>7</w:t>
      </w:r>
      <w:r w:rsidR="009F6D9E" w:rsidRPr="000D3955">
        <w:rPr>
          <w:rFonts w:ascii="Arial" w:hAnsi="Arial"/>
          <w:szCs w:val="22"/>
          <w:lang w:eastAsia="en-US"/>
        </w:rPr>
        <w:tab/>
        <w:t xml:space="preserve">The certification by a Registered Surveyor, prior to issue of a Subdivision Certificate that all construction has been effected within the appropriate property, easement boundaries and rights of carriageway.  The certification shall be accompanied by a copy of the final subdivision or easement plan, with the distances from the boundaries to the edges of these structures endorsed in red thereon and signed by the surveyor.  </w:t>
      </w:r>
      <w:r w:rsidR="009F6D9E" w:rsidRPr="000D3955">
        <w:rPr>
          <w:rFonts w:ascii="Arial" w:hAnsi="Arial"/>
          <w:vanish/>
          <w:color w:val="0000FF"/>
          <w:szCs w:val="22"/>
          <w:lang w:eastAsia="en-US"/>
        </w:rPr>
        <w:t xml:space="preserve"> </w:t>
      </w:r>
    </w:p>
    <w:p w14:paraId="11412502" w14:textId="2120B058" w:rsidR="009F6D9E" w:rsidRDefault="009F6D9E" w:rsidP="009F6D9E">
      <w:pPr>
        <w:spacing w:after="160" w:line="259" w:lineRule="auto"/>
        <w:rPr>
          <w:rFonts w:ascii="Arial" w:hAnsi="Arial"/>
          <w:szCs w:val="22"/>
          <w:lang w:eastAsia="en-US"/>
        </w:rPr>
      </w:pPr>
    </w:p>
    <w:p w14:paraId="0B356E6F" w14:textId="657AEF6A"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w:t>
      </w:r>
      <w:r w:rsidR="006F2B51">
        <w:rPr>
          <w:rFonts w:ascii="Arial" w:hAnsi="Arial"/>
          <w:szCs w:val="22"/>
          <w:lang w:eastAsia="en-US"/>
        </w:rPr>
        <w:t>18</w:t>
      </w:r>
      <w:r w:rsidR="009F6D9E" w:rsidRPr="000D3955">
        <w:rPr>
          <w:rFonts w:ascii="Arial" w:hAnsi="Arial"/>
          <w:szCs w:val="22"/>
          <w:lang w:eastAsia="en-US"/>
        </w:rPr>
        <w:tab/>
        <w:t xml:space="preserve">All roads are to be constructed and dedicated up to the boundaries of all adjoining properties.  Details are to be incorporated in the plan of subdivision.  </w:t>
      </w:r>
    </w:p>
    <w:p w14:paraId="1BDA4E5A" w14:textId="77777777" w:rsidR="009F6D9E" w:rsidRPr="000D3955" w:rsidRDefault="009F6D9E" w:rsidP="009F6D9E">
      <w:pPr>
        <w:spacing w:after="160" w:line="259" w:lineRule="auto"/>
        <w:rPr>
          <w:rFonts w:ascii="Arial" w:hAnsi="Arial"/>
          <w:szCs w:val="22"/>
          <w:lang w:eastAsia="en-US"/>
        </w:rPr>
      </w:pPr>
    </w:p>
    <w:p w14:paraId="20FC84C0" w14:textId="0D14596A" w:rsidR="009F6D9E" w:rsidRPr="000D3955" w:rsidRDefault="000D3955" w:rsidP="000D3955">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5.</w:t>
      </w:r>
      <w:r w:rsidR="006F2B51">
        <w:rPr>
          <w:rFonts w:ascii="Arial" w:hAnsi="Arial"/>
          <w:szCs w:val="22"/>
          <w:lang w:eastAsia="en-US"/>
        </w:rPr>
        <w:t>19</w:t>
      </w:r>
      <w:r w:rsidR="009F6D9E" w:rsidRPr="000D3955">
        <w:rPr>
          <w:rFonts w:ascii="Arial" w:hAnsi="Arial"/>
          <w:szCs w:val="22"/>
          <w:lang w:eastAsia="en-US"/>
        </w:rPr>
        <w:tab/>
        <w:t xml:space="preserve">Works as Executed information for the development as identified in Council's </w:t>
      </w:r>
      <w:r w:rsidR="009F6D9E" w:rsidRPr="000D3955">
        <w:rPr>
          <w:rFonts w:ascii="Arial" w:hAnsi="Arial"/>
          <w:i/>
          <w:szCs w:val="22"/>
          <w:lang w:eastAsia="en-US"/>
        </w:rPr>
        <w:t>Civil Works Construction Specification</w:t>
      </w:r>
      <w:r w:rsidR="009F6D9E" w:rsidRPr="000D3955">
        <w:rPr>
          <w:rFonts w:ascii="Arial" w:hAnsi="Arial"/>
          <w:szCs w:val="22"/>
          <w:lang w:eastAsia="en-US"/>
        </w:rPr>
        <w:t xml:space="preserve"> is to be submitted to and approved by Council. The required Works as Executed information is to be submitted in hard copy</w:t>
      </w:r>
      <w:r>
        <w:rPr>
          <w:rFonts w:ascii="Arial" w:hAnsi="Arial"/>
          <w:szCs w:val="22"/>
          <w:lang w:eastAsia="en-US"/>
        </w:rPr>
        <w:t>.</w:t>
      </w:r>
    </w:p>
    <w:p w14:paraId="2F51F853" w14:textId="77777777" w:rsidR="009F6D9E" w:rsidRPr="000D3955" w:rsidRDefault="009F6D9E" w:rsidP="009F6D9E">
      <w:pPr>
        <w:rPr>
          <w:rStyle w:val="Hyperlink"/>
          <w:rFonts w:ascii="Arial" w:hAnsi="Arial"/>
          <w:szCs w:val="22"/>
        </w:rPr>
      </w:pPr>
    </w:p>
    <w:p w14:paraId="3FC071CE" w14:textId="7B3729E1" w:rsidR="001D567C" w:rsidRDefault="001D567C" w:rsidP="000B1FBE">
      <w:pPr>
        <w:ind w:left="567"/>
        <w:rPr>
          <w:rFonts w:ascii="Arial" w:hAnsi="Arial"/>
          <w:szCs w:val="22"/>
        </w:rPr>
      </w:pPr>
    </w:p>
    <w:p w14:paraId="758C21E3" w14:textId="77777777" w:rsidR="00A73F7A" w:rsidRPr="000D3955" w:rsidRDefault="00A73F7A" w:rsidP="00A73F7A">
      <w:pPr>
        <w:ind w:left="567"/>
        <w:rPr>
          <w:rFonts w:ascii="Arial" w:hAnsi="Arial"/>
          <w:szCs w:val="22"/>
        </w:rPr>
      </w:pP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026"/>
      </w:tblGrid>
      <w:tr w:rsidR="00A73F7A" w:rsidRPr="000D3955" w14:paraId="54D3E7D4" w14:textId="77777777" w:rsidTr="00CB5142">
        <w:trPr>
          <w:trHeight w:val="454"/>
        </w:trPr>
        <w:tc>
          <w:tcPr>
            <w:tcW w:w="9242" w:type="dxa"/>
            <w:shd w:val="clear" w:color="auto" w:fill="004280"/>
            <w:vAlign w:val="center"/>
            <w:hideMark/>
          </w:tcPr>
          <w:p w14:paraId="1BFD05CA" w14:textId="01C0B983" w:rsidR="00A73F7A" w:rsidRPr="000D3955" w:rsidRDefault="007804DF" w:rsidP="00CB5142">
            <w:pPr>
              <w:ind w:left="567" w:hanging="567"/>
              <w:rPr>
                <w:rFonts w:ascii="Arial" w:hAnsi="Arial"/>
                <w:b/>
                <w:szCs w:val="22"/>
              </w:rPr>
            </w:pPr>
            <w:r>
              <w:rPr>
                <w:rFonts w:ascii="Arial" w:hAnsi="Arial"/>
                <w:b/>
                <w:szCs w:val="22"/>
              </w:rPr>
              <w:t>6</w:t>
            </w:r>
            <w:r w:rsidR="00A73F7A" w:rsidRPr="000D3955">
              <w:rPr>
                <w:rFonts w:ascii="Arial" w:hAnsi="Arial"/>
                <w:b/>
                <w:szCs w:val="22"/>
              </w:rPr>
              <w:t>.</w:t>
            </w:r>
            <w:r w:rsidR="00A73F7A" w:rsidRPr="000D3955">
              <w:rPr>
                <w:rFonts w:ascii="Arial" w:hAnsi="Arial"/>
                <w:b/>
                <w:szCs w:val="22"/>
              </w:rPr>
              <w:tab/>
            </w:r>
            <w:r w:rsidR="00A73F7A">
              <w:rPr>
                <w:rFonts w:ascii="Arial" w:hAnsi="Arial"/>
                <w:b/>
                <w:szCs w:val="22"/>
              </w:rPr>
              <w:t xml:space="preserve">STAGE 6B - </w:t>
            </w:r>
            <w:r w:rsidR="00A73F7A" w:rsidRPr="000D3955">
              <w:rPr>
                <w:rFonts w:ascii="Arial" w:hAnsi="Arial"/>
                <w:b/>
                <w:szCs w:val="22"/>
              </w:rPr>
              <w:t>PRIOR TO ISSUE OF ANY SUBDIVISION WORKS CERTIFICATE</w:t>
            </w:r>
          </w:p>
        </w:tc>
      </w:tr>
    </w:tbl>
    <w:p w14:paraId="60719ADD" w14:textId="77777777" w:rsidR="00A73F7A" w:rsidRPr="000D3955" w:rsidRDefault="00A73F7A" w:rsidP="00A73F7A">
      <w:pPr>
        <w:ind w:left="567"/>
        <w:rPr>
          <w:rFonts w:ascii="Arial" w:hAnsi="Arial"/>
          <w:szCs w:val="22"/>
        </w:rPr>
      </w:pPr>
    </w:p>
    <w:p w14:paraId="014EEAE1" w14:textId="7349B4BA" w:rsidR="00A73F7A" w:rsidRPr="000D3955" w:rsidRDefault="007804DF" w:rsidP="00A73F7A">
      <w:pPr>
        <w:ind w:left="567" w:hanging="567"/>
        <w:jc w:val="both"/>
        <w:rPr>
          <w:rFonts w:ascii="Arial" w:hAnsi="Arial"/>
          <w:szCs w:val="22"/>
        </w:rPr>
      </w:pPr>
      <w:r>
        <w:rPr>
          <w:rFonts w:ascii="Arial" w:hAnsi="Arial"/>
          <w:szCs w:val="22"/>
        </w:rPr>
        <w:t>6</w:t>
      </w:r>
      <w:r w:rsidR="00A73F7A" w:rsidRPr="000D3955">
        <w:rPr>
          <w:rFonts w:ascii="Arial" w:hAnsi="Arial"/>
          <w:szCs w:val="22"/>
        </w:rPr>
        <w:t>.1</w:t>
      </w:r>
      <w:r w:rsidR="00A73F7A" w:rsidRPr="000D3955">
        <w:rPr>
          <w:rFonts w:ascii="Arial" w:hAnsi="Arial"/>
          <w:szCs w:val="22"/>
        </w:rPr>
        <w:tab/>
      </w:r>
      <w:r w:rsidRPr="000D3955">
        <w:rPr>
          <w:rFonts w:ascii="Arial" w:hAnsi="Arial"/>
          <w:bCs/>
          <w:szCs w:val="22"/>
          <w:lang w:val="en-US"/>
        </w:rPr>
        <w:t>All conditions under this section</w:t>
      </w:r>
      <w:r w:rsidRPr="000D3955">
        <w:rPr>
          <w:rFonts w:ascii="Arial" w:hAnsi="Arial"/>
          <w:szCs w:val="22"/>
        </w:rPr>
        <w:t xml:space="preserve"> must be met prior to the commencement of any works</w:t>
      </w:r>
      <w:r>
        <w:rPr>
          <w:rFonts w:ascii="Arial" w:hAnsi="Arial"/>
          <w:szCs w:val="22"/>
        </w:rPr>
        <w:t xml:space="preserve"> unless otherwise specified in the condition</w:t>
      </w:r>
      <w:r w:rsidRPr="000D3955">
        <w:rPr>
          <w:rFonts w:ascii="Arial" w:hAnsi="Arial"/>
          <w:szCs w:val="22"/>
        </w:rPr>
        <w:t>.</w:t>
      </w:r>
    </w:p>
    <w:p w14:paraId="4B955E01" w14:textId="77777777" w:rsidR="00A73F7A" w:rsidRDefault="00A73F7A" w:rsidP="00A73F7A">
      <w:pPr>
        <w:jc w:val="both"/>
        <w:rPr>
          <w:rFonts w:ascii="Arial" w:hAnsi="Arial"/>
          <w:szCs w:val="22"/>
        </w:rPr>
      </w:pPr>
    </w:p>
    <w:p w14:paraId="3C4422E8" w14:textId="67F29CE0" w:rsidR="00A73F7A" w:rsidRPr="00AC33B1" w:rsidRDefault="007804DF" w:rsidP="00A73F7A">
      <w:pPr>
        <w:jc w:val="both"/>
        <w:rPr>
          <w:rFonts w:ascii="Arial" w:hAnsi="Arial"/>
          <w:b/>
          <w:bCs/>
          <w:szCs w:val="22"/>
        </w:rPr>
      </w:pPr>
      <w:r>
        <w:rPr>
          <w:rFonts w:ascii="Arial" w:hAnsi="Arial"/>
          <w:b/>
          <w:bCs/>
          <w:szCs w:val="22"/>
        </w:rPr>
        <w:t>Stage 6B does not include works</w:t>
      </w:r>
    </w:p>
    <w:p w14:paraId="5C2551C7" w14:textId="77777777" w:rsidR="00A73F7A" w:rsidRPr="000D3955" w:rsidRDefault="00A73F7A" w:rsidP="00A73F7A">
      <w:pPr>
        <w:rPr>
          <w:rFonts w:ascii="Arial" w:hAnsi="Arial"/>
          <w:szCs w:val="22"/>
        </w:rPr>
      </w:pPr>
    </w:p>
    <w:p w14:paraId="1EBF19BC" w14:textId="77777777" w:rsidR="00A73F7A" w:rsidRPr="000D3955" w:rsidRDefault="00A73F7A" w:rsidP="00A73F7A">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A73F7A" w:rsidRPr="000D3955" w14:paraId="6BFEB1B1" w14:textId="77777777" w:rsidTr="00CB5142">
        <w:trPr>
          <w:trHeight w:val="454"/>
        </w:trPr>
        <w:tc>
          <w:tcPr>
            <w:tcW w:w="9242" w:type="dxa"/>
            <w:tcBorders>
              <w:top w:val="nil"/>
              <w:left w:val="nil"/>
              <w:bottom w:val="nil"/>
              <w:right w:val="nil"/>
            </w:tcBorders>
            <w:shd w:val="clear" w:color="auto" w:fill="004280"/>
            <w:vAlign w:val="center"/>
            <w:hideMark/>
          </w:tcPr>
          <w:p w14:paraId="244AFDFE" w14:textId="41229FD1" w:rsidR="00A73F7A" w:rsidRPr="000D3955" w:rsidRDefault="007804DF" w:rsidP="00CB5142">
            <w:pPr>
              <w:ind w:left="567" w:hanging="567"/>
              <w:rPr>
                <w:rFonts w:ascii="Arial" w:hAnsi="Arial"/>
                <w:b/>
                <w:szCs w:val="22"/>
              </w:rPr>
            </w:pPr>
            <w:r>
              <w:rPr>
                <w:rFonts w:ascii="Arial" w:hAnsi="Arial"/>
                <w:b/>
                <w:szCs w:val="22"/>
              </w:rPr>
              <w:t>7</w:t>
            </w:r>
            <w:r w:rsidR="00A73F7A" w:rsidRPr="000D3955">
              <w:rPr>
                <w:rFonts w:ascii="Arial" w:hAnsi="Arial"/>
                <w:b/>
                <w:szCs w:val="22"/>
              </w:rPr>
              <w:t>.</w:t>
            </w:r>
            <w:r w:rsidR="00A73F7A" w:rsidRPr="000D3955">
              <w:rPr>
                <w:rFonts w:ascii="Arial" w:hAnsi="Arial"/>
                <w:b/>
                <w:szCs w:val="22"/>
              </w:rPr>
              <w:tab/>
            </w:r>
            <w:r w:rsidR="00A73F7A">
              <w:rPr>
                <w:rFonts w:ascii="Arial" w:hAnsi="Arial"/>
                <w:b/>
                <w:szCs w:val="22"/>
              </w:rPr>
              <w:t xml:space="preserve">STAGE 6B - </w:t>
            </w:r>
            <w:r w:rsidR="00A73F7A" w:rsidRPr="000D3955">
              <w:rPr>
                <w:rFonts w:ascii="Arial" w:hAnsi="Arial"/>
                <w:b/>
                <w:szCs w:val="22"/>
              </w:rPr>
              <w:t>PRIOR TO COMMENCEMENT OF ANY WORKS</w:t>
            </w:r>
          </w:p>
        </w:tc>
      </w:tr>
    </w:tbl>
    <w:p w14:paraId="24F3CAE3" w14:textId="77777777" w:rsidR="00A73F7A" w:rsidRPr="000D3955" w:rsidRDefault="00A73F7A" w:rsidP="00A73F7A">
      <w:pPr>
        <w:ind w:left="567"/>
        <w:rPr>
          <w:rFonts w:ascii="Arial" w:hAnsi="Arial"/>
          <w:szCs w:val="22"/>
        </w:rPr>
      </w:pPr>
    </w:p>
    <w:p w14:paraId="37BB3C69" w14:textId="2ABEAA8C" w:rsidR="00A73F7A" w:rsidRPr="000D3955" w:rsidRDefault="007804DF" w:rsidP="00A73F7A">
      <w:pPr>
        <w:ind w:left="567" w:hanging="567"/>
        <w:jc w:val="both"/>
        <w:rPr>
          <w:rFonts w:ascii="Arial" w:hAnsi="Arial"/>
          <w:szCs w:val="22"/>
        </w:rPr>
      </w:pPr>
      <w:r>
        <w:rPr>
          <w:rFonts w:ascii="Arial" w:hAnsi="Arial"/>
          <w:bCs/>
          <w:szCs w:val="22"/>
          <w:lang w:val="en-US"/>
        </w:rPr>
        <w:lastRenderedPageBreak/>
        <w:t>7</w:t>
      </w:r>
      <w:r w:rsidR="00A73F7A" w:rsidRPr="000D3955">
        <w:rPr>
          <w:rFonts w:ascii="Arial" w:hAnsi="Arial"/>
          <w:bCs/>
          <w:szCs w:val="22"/>
          <w:lang w:val="en-US"/>
        </w:rPr>
        <w:t>.1</w:t>
      </w:r>
      <w:r w:rsidR="00A73F7A" w:rsidRPr="000D3955">
        <w:rPr>
          <w:rFonts w:ascii="Arial" w:hAnsi="Arial"/>
          <w:bCs/>
          <w:szCs w:val="22"/>
          <w:lang w:val="en-US"/>
        </w:rPr>
        <w:tab/>
      </w:r>
      <w:r w:rsidRPr="000D3955">
        <w:rPr>
          <w:rFonts w:ascii="Arial" w:hAnsi="Arial"/>
          <w:bCs/>
          <w:szCs w:val="22"/>
          <w:lang w:val="en-US"/>
        </w:rPr>
        <w:t>All conditions under this section</w:t>
      </w:r>
      <w:r w:rsidRPr="000D3955">
        <w:rPr>
          <w:rFonts w:ascii="Arial" w:hAnsi="Arial"/>
          <w:szCs w:val="22"/>
        </w:rPr>
        <w:t xml:space="preserve"> must be met prior to the commencement of any works</w:t>
      </w:r>
      <w:r>
        <w:rPr>
          <w:rFonts w:ascii="Arial" w:hAnsi="Arial"/>
          <w:szCs w:val="22"/>
        </w:rPr>
        <w:t xml:space="preserve"> unless otherwise specified in the condition</w:t>
      </w:r>
    </w:p>
    <w:p w14:paraId="250948BC" w14:textId="77777777" w:rsidR="00A73F7A" w:rsidRDefault="00A73F7A" w:rsidP="00A73F7A">
      <w:pPr>
        <w:ind w:left="567" w:hanging="567"/>
        <w:jc w:val="both"/>
        <w:rPr>
          <w:rFonts w:ascii="Arial" w:hAnsi="Arial"/>
          <w:szCs w:val="22"/>
        </w:rPr>
      </w:pPr>
    </w:p>
    <w:p w14:paraId="7D9AD836" w14:textId="77777777" w:rsidR="007737F2" w:rsidRPr="00AC33B1" w:rsidRDefault="007737F2" w:rsidP="007737F2">
      <w:pPr>
        <w:jc w:val="both"/>
        <w:rPr>
          <w:rFonts w:ascii="Arial" w:hAnsi="Arial"/>
          <w:b/>
          <w:bCs/>
          <w:szCs w:val="22"/>
        </w:rPr>
      </w:pPr>
      <w:r>
        <w:rPr>
          <w:rFonts w:ascii="Arial" w:hAnsi="Arial"/>
          <w:b/>
          <w:bCs/>
          <w:szCs w:val="22"/>
        </w:rPr>
        <w:t>Stage 6B does not include works</w:t>
      </w:r>
    </w:p>
    <w:p w14:paraId="6B1A3354" w14:textId="5ADA23C3" w:rsidR="00A73F7A" w:rsidRPr="000D3955" w:rsidRDefault="00A73F7A" w:rsidP="00A73F7A">
      <w:pPr>
        <w:ind w:left="567" w:hanging="567"/>
        <w:rPr>
          <w:rFonts w:ascii="Arial" w:hAnsi="Arial"/>
          <w:bCs/>
          <w:szCs w:val="22"/>
        </w:rPr>
      </w:pPr>
    </w:p>
    <w:p w14:paraId="672FFE8C" w14:textId="77777777" w:rsidR="00A73F7A" w:rsidRPr="000D3955" w:rsidRDefault="00A73F7A" w:rsidP="00A73F7A">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A73F7A" w:rsidRPr="000D3955" w14:paraId="726B87B2" w14:textId="77777777" w:rsidTr="00CB5142">
        <w:trPr>
          <w:trHeight w:val="454"/>
        </w:trPr>
        <w:tc>
          <w:tcPr>
            <w:tcW w:w="9242" w:type="dxa"/>
            <w:tcBorders>
              <w:top w:val="nil"/>
              <w:left w:val="nil"/>
              <w:bottom w:val="nil"/>
              <w:right w:val="nil"/>
            </w:tcBorders>
            <w:shd w:val="clear" w:color="auto" w:fill="004280"/>
            <w:vAlign w:val="center"/>
            <w:hideMark/>
          </w:tcPr>
          <w:p w14:paraId="37452364" w14:textId="63FD2EBB" w:rsidR="00A73F7A" w:rsidRPr="000D3955" w:rsidRDefault="00FA13DF" w:rsidP="00CB5142">
            <w:pPr>
              <w:ind w:left="567" w:hanging="567"/>
              <w:rPr>
                <w:rFonts w:ascii="Arial" w:hAnsi="Arial"/>
                <w:b/>
                <w:szCs w:val="22"/>
              </w:rPr>
            </w:pPr>
            <w:r>
              <w:rPr>
                <w:rFonts w:ascii="Arial" w:hAnsi="Arial"/>
                <w:b/>
                <w:szCs w:val="22"/>
              </w:rPr>
              <w:t>8</w:t>
            </w:r>
            <w:r w:rsidR="00A73F7A" w:rsidRPr="000D3955">
              <w:rPr>
                <w:rFonts w:ascii="Arial" w:hAnsi="Arial"/>
                <w:b/>
                <w:szCs w:val="22"/>
              </w:rPr>
              <w:t>.</w:t>
            </w:r>
            <w:r w:rsidR="00A73F7A" w:rsidRPr="000D3955">
              <w:rPr>
                <w:rFonts w:ascii="Arial" w:hAnsi="Arial"/>
                <w:b/>
                <w:szCs w:val="22"/>
              </w:rPr>
              <w:tab/>
            </w:r>
            <w:r w:rsidR="00A73F7A">
              <w:rPr>
                <w:rFonts w:ascii="Arial" w:hAnsi="Arial"/>
                <w:b/>
                <w:szCs w:val="22"/>
              </w:rPr>
              <w:t xml:space="preserve">STAGE 6B - </w:t>
            </w:r>
            <w:r w:rsidR="00A73F7A" w:rsidRPr="000D3955">
              <w:rPr>
                <w:rFonts w:ascii="Arial" w:hAnsi="Arial"/>
                <w:b/>
                <w:szCs w:val="22"/>
              </w:rPr>
              <w:t>DURING WORKS</w:t>
            </w:r>
          </w:p>
        </w:tc>
      </w:tr>
    </w:tbl>
    <w:p w14:paraId="2241A5BC" w14:textId="77777777" w:rsidR="00A73F7A" w:rsidRPr="000D3955" w:rsidRDefault="00A73F7A" w:rsidP="00A73F7A">
      <w:pPr>
        <w:ind w:left="567"/>
        <w:rPr>
          <w:rFonts w:ascii="Arial" w:hAnsi="Arial"/>
          <w:szCs w:val="22"/>
        </w:rPr>
      </w:pPr>
    </w:p>
    <w:p w14:paraId="4B7FF0B1" w14:textId="2A316966" w:rsidR="00A73F7A" w:rsidRDefault="004C6E2F" w:rsidP="00A73F7A">
      <w:pPr>
        <w:ind w:left="567" w:hanging="567"/>
        <w:jc w:val="both"/>
        <w:rPr>
          <w:rFonts w:ascii="Arial" w:hAnsi="Arial"/>
          <w:szCs w:val="22"/>
        </w:rPr>
      </w:pPr>
      <w:r>
        <w:rPr>
          <w:rFonts w:ascii="Arial" w:hAnsi="Arial"/>
          <w:bCs/>
          <w:szCs w:val="22"/>
          <w:lang w:val="en-US"/>
        </w:rPr>
        <w:t>8</w:t>
      </w:r>
      <w:r w:rsidR="00A73F7A" w:rsidRPr="000D3955">
        <w:rPr>
          <w:rFonts w:ascii="Arial" w:hAnsi="Arial"/>
          <w:bCs/>
          <w:szCs w:val="22"/>
          <w:lang w:val="en-US"/>
        </w:rPr>
        <w:t>.1.</w:t>
      </w:r>
      <w:r w:rsidR="00A73F7A" w:rsidRPr="000D3955">
        <w:rPr>
          <w:rFonts w:ascii="Arial" w:hAnsi="Arial"/>
          <w:bCs/>
          <w:szCs w:val="22"/>
          <w:lang w:val="en-US"/>
        </w:rPr>
        <w:tab/>
        <w:t>All conditions under this section</w:t>
      </w:r>
      <w:r w:rsidR="00A73F7A" w:rsidRPr="000D3955">
        <w:rPr>
          <w:rFonts w:ascii="Arial" w:hAnsi="Arial"/>
          <w:szCs w:val="22"/>
        </w:rPr>
        <w:t xml:space="preserve"> must be met </w:t>
      </w:r>
      <w:r w:rsidR="00A73F7A">
        <w:rPr>
          <w:rFonts w:ascii="Arial" w:hAnsi="Arial"/>
          <w:szCs w:val="22"/>
        </w:rPr>
        <w:t>during</w:t>
      </w:r>
      <w:r w:rsidR="00A73F7A" w:rsidRPr="000D3955">
        <w:rPr>
          <w:rFonts w:ascii="Arial" w:hAnsi="Arial"/>
          <w:szCs w:val="22"/>
        </w:rPr>
        <w:t xml:space="preserve"> any works</w:t>
      </w:r>
      <w:r w:rsidR="00A73F7A">
        <w:rPr>
          <w:rFonts w:ascii="Arial" w:hAnsi="Arial"/>
          <w:szCs w:val="22"/>
        </w:rPr>
        <w:t xml:space="preserve"> for all stages unless specified in the condition.</w:t>
      </w:r>
    </w:p>
    <w:p w14:paraId="06419683" w14:textId="77777777" w:rsidR="00A73F7A" w:rsidRDefault="00A73F7A" w:rsidP="00A73F7A">
      <w:pPr>
        <w:ind w:left="567" w:hanging="567"/>
        <w:jc w:val="both"/>
        <w:rPr>
          <w:rFonts w:ascii="Arial" w:hAnsi="Arial"/>
          <w:szCs w:val="22"/>
        </w:rPr>
      </w:pPr>
    </w:p>
    <w:p w14:paraId="324A8EDD" w14:textId="4BCF506F" w:rsidR="00A73F7A" w:rsidRPr="000D3955" w:rsidRDefault="00EB58CB" w:rsidP="00A73F7A">
      <w:pPr>
        <w:jc w:val="both"/>
        <w:rPr>
          <w:rFonts w:ascii="Arial" w:hAnsi="Arial"/>
          <w:szCs w:val="22"/>
        </w:rPr>
      </w:pPr>
      <w:r>
        <w:rPr>
          <w:rFonts w:ascii="Arial" w:hAnsi="Arial"/>
          <w:b/>
          <w:bCs/>
          <w:szCs w:val="22"/>
        </w:rPr>
        <w:t>Stage 6B does not include works</w:t>
      </w:r>
    </w:p>
    <w:p w14:paraId="71577459" w14:textId="77777777" w:rsidR="00A73F7A" w:rsidRPr="000D3955" w:rsidRDefault="00A73F7A" w:rsidP="00A73F7A">
      <w:pPr>
        <w:jc w:val="both"/>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A73F7A" w:rsidRPr="000D3955" w14:paraId="72C279C2" w14:textId="77777777" w:rsidTr="00CB5142">
        <w:trPr>
          <w:trHeight w:val="454"/>
        </w:trPr>
        <w:tc>
          <w:tcPr>
            <w:tcW w:w="9026" w:type="dxa"/>
            <w:tcBorders>
              <w:top w:val="nil"/>
              <w:left w:val="nil"/>
              <w:bottom w:val="nil"/>
              <w:right w:val="nil"/>
            </w:tcBorders>
            <w:shd w:val="clear" w:color="auto" w:fill="004280"/>
            <w:vAlign w:val="center"/>
            <w:hideMark/>
          </w:tcPr>
          <w:p w14:paraId="43175FC9" w14:textId="46AD38B2" w:rsidR="00A73F7A" w:rsidRPr="000D3955" w:rsidRDefault="00B005DA" w:rsidP="00CB5142">
            <w:pPr>
              <w:ind w:left="567" w:hanging="567"/>
              <w:rPr>
                <w:rFonts w:ascii="Arial" w:hAnsi="Arial"/>
                <w:b/>
                <w:szCs w:val="22"/>
              </w:rPr>
            </w:pPr>
            <w:r>
              <w:rPr>
                <w:rFonts w:ascii="Arial" w:hAnsi="Arial"/>
                <w:b/>
                <w:szCs w:val="22"/>
              </w:rPr>
              <w:t>9</w:t>
            </w:r>
            <w:r w:rsidR="00A73F7A" w:rsidRPr="000D3955">
              <w:rPr>
                <w:rFonts w:ascii="Arial" w:hAnsi="Arial"/>
                <w:b/>
                <w:szCs w:val="22"/>
              </w:rPr>
              <w:t>.</w:t>
            </w:r>
            <w:r w:rsidR="00A73F7A" w:rsidRPr="000D3955">
              <w:rPr>
                <w:rFonts w:ascii="Arial" w:hAnsi="Arial"/>
                <w:b/>
                <w:szCs w:val="22"/>
              </w:rPr>
              <w:tab/>
            </w:r>
            <w:r w:rsidR="00A73F7A">
              <w:rPr>
                <w:rFonts w:ascii="Arial" w:hAnsi="Arial"/>
                <w:b/>
                <w:szCs w:val="22"/>
              </w:rPr>
              <w:t xml:space="preserve">STAGE 6B - </w:t>
            </w:r>
            <w:r w:rsidR="00A73F7A" w:rsidRPr="000D3955">
              <w:rPr>
                <w:rFonts w:ascii="Arial" w:hAnsi="Arial"/>
                <w:b/>
                <w:szCs w:val="22"/>
              </w:rPr>
              <w:t>PRIOR TO ISSUE OF ANY SUBDIVISION CERTIFICATE</w:t>
            </w:r>
          </w:p>
        </w:tc>
      </w:tr>
    </w:tbl>
    <w:p w14:paraId="29C5FC37" w14:textId="77777777" w:rsidR="00A73F7A" w:rsidRPr="000D3955" w:rsidRDefault="00A73F7A" w:rsidP="00A73F7A">
      <w:pPr>
        <w:ind w:left="567"/>
        <w:rPr>
          <w:rFonts w:ascii="Arial" w:hAnsi="Arial"/>
          <w:szCs w:val="22"/>
        </w:rPr>
      </w:pPr>
    </w:p>
    <w:p w14:paraId="2B69A3D2" w14:textId="00E67373" w:rsidR="00A73F7A" w:rsidRPr="000D3955" w:rsidRDefault="00B005DA" w:rsidP="00A73F7A">
      <w:pPr>
        <w:ind w:left="567" w:hanging="567"/>
        <w:jc w:val="both"/>
        <w:rPr>
          <w:rFonts w:ascii="Arial" w:hAnsi="Arial"/>
          <w:szCs w:val="22"/>
        </w:rPr>
      </w:pPr>
      <w:r>
        <w:rPr>
          <w:rFonts w:ascii="Arial" w:eastAsia="Times New Roman" w:hAnsi="Arial"/>
          <w:bCs/>
          <w:szCs w:val="22"/>
          <w:lang w:val="en-US"/>
        </w:rPr>
        <w:t>9</w:t>
      </w:r>
      <w:r w:rsidR="00A73F7A" w:rsidRPr="000D3955">
        <w:rPr>
          <w:rFonts w:ascii="Arial" w:eastAsia="Times New Roman" w:hAnsi="Arial"/>
          <w:bCs/>
          <w:szCs w:val="22"/>
          <w:lang w:val="en-US"/>
        </w:rPr>
        <w:t>.1</w:t>
      </w:r>
      <w:r w:rsidR="00A73F7A" w:rsidRPr="000D3955">
        <w:rPr>
          <w:rFonts w:ascii="Arial" w:eastAsia="Times New Roman" w:hAnsi="Arial"/>
          <w:bCs/>
          <w:szCs w:val="22"/>
          <w:lang w:val="en-US"/>
        </w:rPr>
        <w:tab/>
      </w:r>
      <w:r w:rsidR="00A73F7A" w:rsidRPr="000D3955">
        <w:rPr>
          <w:rFonts w:ascii="Arial" w:hAnsi="Arial"/>
          <w:bCs/>
          <w:szCs w:val="22"/>
          <w:lang w:val="en-US"/>
        </w:rPr>
        <w:t>All conditions under this section</w:t>
      </w:r>
      <w:r w:rsidR="00A73F7A" w:rsidRPr="000D3955">
        <w:rPr>
          <w:rFonts w:ascii="Arial" w:hAnsi="Arial"/>
          <w:szCs w:val="22"/>
        </w:rPr>
        <w:t xml:space="preserve"> must be met </w:t>
      </w:r>
      <w:r w:rsidR="00A73F7A">
        <w:rPr>
          <w:rFonts w:ascii="Arial" w:hAnsi="Arial"/>
          <w:szCs w:val="22"/>
        </w:rPr>
        <w:t xml:space="preserve">prior to the issue of the Subdivision Certificate for </w:t>
      </w:r>
      <w:r w:rsidR="003605C3">
        <w:rPr>
          <w:rFonts w:ascii="Arial" w:hAnsi="Arial"/>
          <w:szCs w:val="22"/>
        </w:rPr>
        <w:t>Stage 6B</w:t>
      </w:r>
      <w:r w:rsidR="00A73F7A">
        <w:rPr>
          <w:rFonts w:ascii="Arial" w:hAnsi="Arial"/>
          <w:szCs w:val="22"/>
        </w:rPr>
        <w:t>.</w:t>
      </w:r>
    </w:p>
    <w:p w14:paraId="0EBE80F7" w14:textId="77777777" w:rsidR="00A73F7A" w:rsidRDefault="00A73F7A" w:rsidP="00A73F7A">
      <w:pPr>
        <w:ind w:left="567"/>
        <w:jc w:val="both"/>
        <w:rPr>
          <w:rFonts w:ascii="Arial" w:hAnsi="Arial"/>
          <w:szCs w:val="22"/>
        </w:rPr>
      </w:pPr>
    </w:p>
    <w:p w14:paraId="3D6636C2" w14:textId="77777777" w:rsidR="00A73F7A" w:rsidRPr="000D3955" w:rsidRDefault="00A73F7A" w:rsidP="00A73F7A">
      <w:pPr>
        <w:ind w:left="567"/>
        <w:jc w:val="both"/>
        <w:rPr>
          <w:rFonts w:ascii="Arial" w:hAnsi="Arial"/>
          <w:szCs w:val="22"/>
        </w:rPr>
      </w:pPr>
    </w:p>
    <w:p w14:paraId="154F7EB4" w14:textId="0C222376" w:rsidR="00A73F7A" w:rsidRPr="000D3955" w:rsidRDefault="00B005DA" w:rsidP="00A73F7A">
      <w:pPr>
        <w:ind w:left="567" w:hanging="567"/>
        <w:jc w:val="both"/>
        <w:rPr>
          <w:rFonts w:ascii="Arial" w:hAnsi="Arial"/>
          <w:szCs w:val="22"/>
        </w:rPr>
      </w:pPr>
      <w:r>
        <w:rPr>
          <w:rFonts w:ascii="Arial" w:hAnsi="Arial"/>
          <w:szCs w:val="22"/>
          <w:lang w:val="en-US"/>
        </w:rPr>
        <w:t>9</w:t>
      </w:r>
      <w:r w:rsidR="00A73F7A" w:rsidRPr="000D3955">
        <w:rPr>
          <w:rFonts w:ascii="Arial" w:hAnsi="Arial"/>
          <w:szCs w:val="22"/>
          <w:lang w:val="en-US"/>
        </w:rPr>
        <w:t>.2</w:t>
      </w:r>
      <w:r w:rsidR="00A73F7A" w:rsidRPr="000D3955">
        <w:rPr>
          <w:rFonts w:ascii="Arial" w:hAnsi="Arial"/>
          <w:szCs w:val="22"/>
          <w:lang w:val="en-US"/>
        </w:rPr>
        <w:tab/>
        <w:t xml:space="preserve">An application for a Subdivision Certificate must be submitted to and approved by the Council prior to endorsement of the plan of subdivision. The Subdivision Certificate application is to satisfy all of the requirements of Clause 157 of the </w:t>
      </w:r>
      <w:r w:rsidR="00A73F7A" w:rsidRPr="000D3955">
        <w:rPr>
          <w:rFonts w:ascii="Arial" w:hAnsi="Arial"/>
          <w:i/>
          <w:szCs w:val="22"/>
          <w:lang w:val="en-US"/>
        </w:rPr>
        <w:t>Environmental Planning and Assessment Regulation 2000</w:t>
      </w:r>
      <w:r w:rsidR="00A73F7A" w:rsidRPr="000D3955">
        <w:rPr>
          <w:rFonts w:ascii="Arial" w:hAnsi="Arial"/>
          <w:szCs w:val="22"/>
          <w:lang w:val="en-US"/>
        </w:rPr>
        <w:t>.</w:t>
      </w:r>
    </w:p>
    <w:p w14:paraId="25BC8B25" w14:textId="77777777" w:rsidR="00A73F7A" w:rsidRPr="004942FC" w:rsidRDefault="00A73F7A" w:rsidP="00A73F7A">
      <w:pPr>
        <w:ind w:left="567"/>
        <w:jc w:val="both"/>
        <w:rPr>
          <w:rFonts w:ascii="Arial" w:hAnsi="Arial"/>
          <w:szCs w:val="22"/>
        </w:rPr>
      </w:pPr>
    </w:p>
    <w:p w14:paraId="4D32D66B" w14:textId="77777777" w:rsidR="00A73F7A" w:rsidRPr="004942FC" w:rsidRDefault="00A73F7A" w:rsidP="00A73F7A">
      <w:pPr>
        <w:ind w:left="567"/>
        <w:jc w:val="both"/>
        <w:rPr>
          <w:rFonts w:ascii="Arial" w:hAnsi="Arial"/>
          <w:szCs w:val="22"/>
        </w:rPr>
      </w:pPr>
    </w:p>
    <w:p w14:paraId="3FB5FB7F" w14:textId="1EDD1C1D" w:rsidR="00A73F7A" w:rsidRPr="004942FC" w:rsidRDefault="00B005DA" w:rsidP="00947A7A">
      <w:pPr>
        <w:ind w:left="567" w:hanging="567"/>
        <w:rPr>
          <w:rFonts w:ascii="Arial" w:hAnsi="Arial"/>
          <w:szCs w:val="22"/>
        </w:rPr>
      </w:pPr>
      <w:r>
        <w:rPr>
          <w:rFonts w:ascii="Arial" w:hAnsi="Arial"/>
          <w:szCs w:val="22"/>
        </w:rPr>
        <w:t>9</w:t>
      </w:r>
      <w:r w:rsidR="00A73F7A" w:rsidRPr="004942FC">
        <w:rPr>
          <w:rFonts w:ascii="Arial" w:hAnsi="Arial"/>
          <w:szCs w:val="22"/>
        </w:rPr>
        <w:t>.3</w:t>
      </w:r>
      <w:r w:rsidR="00A73F7A" w:rsidRPr="004942FC">
        <w:rPr>
          <w:rFonts w:ascii="Arial" w:hAnsi="Arial"/>
          <w:szCs w:val="22"/>
        </w:rPr>
        <w:tab/>
        <w:t xml:space="preserve">Pursuant to Section 7.11 of the </w:t>
      </w:r>
      <w:r w:rsidR="00A73F7A" w:rsidRPr="004942FC">
        <w:rPr>
          <w:rFonts w:ascii="Arial" w:hAnsi="Arial"/>
          <w:i/>
          <w:szCs w:val="22"/>
        </w:rPr>
        <w:t xml:space="preserve">Environmental Planning and Assessment Act 1979, </w:t>
      </w:r>
      <w:r w:rsidR="00A73F7A" w:rsidRPr="004942FC">
        <w:rPr>
          <w:rFonts w:ascii="Arial" w:hAnsi="Arial"/>
          <w:szCs w:val="22"/>
        </w:rPr>
        <w:t xml:space="preserve">pay to Council a total contribution amount of </w:t>
      </w:r>
      <w:r w:rsidR="00A73F7A" w:rsidRPr="004942FC">
        <w:rPr>
          <w:rFonts w:ascii="Arial" w:hAnsi="Arial"/>
          <w:b/>
          <w:szCs w:val="22"/>
        </w:rPr>
        <w:t>$1,518,827.85</w:t>
      </w:r>
      <w:r w:rsidR="00A73F7A" w:rsidRPr="004942FC">
        <w:rPr>
          <w:rFonts w:ascii="Arial" w:hAnsi="Arial"/>
          <w:szCs w:val="22"/>
        </w:rPr>
        <w:t xml:space="preserve"> that may require adjustment at the time of payment, in accordance with the Warnervale District Development Contributions Plan with the applicable amounts as follows:</w:t>
      </w:r>
    </w:p>
    <w:p w14:paraId="437E0237" w14:textId="77777777" w:rsidR="00A73F7A" w:rsidRPr="004942FC" w:rsidRDefault="00A73F7A" w:rsidP="00A73F7A">
      <w:pPr>
        <w:rPr>
          <w:rFonts w:ascii="Arial" w:hAnsi="Arial"/>
          <w:szCs w:val="22"/>
        </w:rPr>
      </w:pPr>
    </w:p>
    <w:p w14:paraId="5427D1F8" w14:textId="77777777" w:rsidR="00A73F7A" w:rsidRPr="004942FC" w:rsidRDefault="00A73F7A" w:rsidP="00A73F7A">
      <w:pPr>
        <w:jc w:val="center"/>
        <w:rPr>
          <w:rFonts w:ascii="Arial" w:hAnsi="Arial"/>
          <w:szCs w:val="22"/>
        </w:rPr>
      </w:pPr>
      <w:r w:rsidRPr="004942FC">
        <w:rPr>
          <w:rFonts w:ascii="Arial" w:hAnsi="Arial"/>
          <w:noProof/>
          <w:szCs w:val="22"/>
        </w:rPr>
        <w:drawing>
          <wp:inline distT="0" distB="0" distL="0" distR="0" wp14:anchorId="2A67CB6C" wp14:editId="1EFF6452">
            <wp:extent cx="4864656" cy="18502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78826" cy="1855640"/>
                    </a:xfrm>
                    <a:prstGeom prst="rect">
                      <a:avLst/>
                    </a:prstGeom>
                  </pic:spPr>
                </pic:pic>
              </a:graphicData>
            </a:graphic>
          </wp:inline>
        </w:drawing>
      </w:r>
    </w:p>
    <w:p w14:paraId="16AEF6B5" w14:textId="77777777" w:rsidR="00A73F7A" w:rsidRPr="004942FC" w:rsidRDefault="00A73F7A" w:rsidP="00A73F7A">
      <w:pPr>
        <w:rPr>
          <w:rFonts w:ascii="Arial" w:hAnsi="Arial"/>
          <w:szCs w:val="22"/>
        </w:rPr>
      </w:pPr>
    </w:p>
    <w:p w14:paraId="513B288A" w14:textId="77777777" w:rsidR="00A73F7A" w:rsidRPr="004942FC" w:rsidRDefault="00A73F7A" w:rsidP="00A73F7A">
      <w:pPr>
        <w:ind w:left="720"/>
        <w:rPr>
          <w:rFonts w:ascii="Arial" w:hAnsi="Arial"/>
          <w:szCs w:val="22"/>
        </w:rPr>
      </w:pPr>
      <w:r w:rsidRPr="004942FC">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658F051B" w14:textId="77777777" w:rsidR="00A73F7A" w:rsidRPr="004942FC" w:rsidRDefault="00A73F7A" w:rsidP="00A73F7A">
      <w:pPr>
        <w:rPr>
          <w:rFonts w:ascii="Arial" w:hAnsi="Arial"/>
          <w:szCs w:val="22"/>
        </w:rPr>
      </w:pPr>
    </w:p>
    <w:p w14:paraId="3AC3C7E2" w14:textId="77777777" w:rsidR="00A73F7A" w:rsidRPr="004942FC" w:rsidRDefault="00A73F7A" w:rsidP="00A73F7A">
      <w:pPr>
        <w:ind w:firstLine="720"/>
        <w:rPr>
          <w:rFonts w:ascii="Arial" w:hAnsi="Arial"/>
          <w:szCs w:val="22"/>
        </w:rPr>
      </w:pPr>
      <w:r w:rsidRPr="004942FC">
        <w:rPr>
          <w:rFonts w:ascii="Arial" w:hAnsi="Arial"/>
          <w:szCs w:val="22"/>
        </w:rPr>
        <w:t xml:space="preserve">Contact Council on 1300 463 954 for an up-to-date contribution payment amount. </w:t>
      </w:r>
    </w:p>
    <w:p w14:paraId="03D7F23C" w14:textId="77777777" w:rsidR="00A73F7A" w:rsidRPr="004942FC" w:rsidRDefault="00A73F7A" w:rsidP="00A73F7A">
      <w:pPr>
        <w:rPr>
          <w:rFonts w:ascii="Arial" w:hAnsi="Arial"/>
          <w:szCs w:val="22"/>
        </w:rPr>
      </w:pPr>
    </w:p>
    <w:p w14:paraId="0E74A611" w14:textId="77777777" w:rsidR="00A73F7A" w:rsidRPr="004942FC" w:rsidRDefault="00A73F7A" w:rsidP="00A73F7A">
      <w:pPr>
        <w:ind w:left="720"/>
        <w:rPr>
          <w:rFonts w:ascii="Arial" w:hAnsi="Arial"/>
          <w:szCs w:val="22"/>
        </w:rPr>
      </w:pPr>
      <w:r w:rsidRPr="004942FC">
        <w:rPr>
          <w:rFonts w:ascii="Arial" w:hAnsi="Arial"/>
          <w:szCs w:val="22"/>
        </w:rPr>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4942FC">
        <w:rPr>
          <w:rFonts w:ascii="Arial" w:hAnsi="Arial"/>
          <w:i/>
          <w:szCs w:val="22"/>
        </w:rPr>
        <w:t>Environmental Planning and Assessment Regulation 2000</w:t>
      </w:r>
      <w:r w:rsidRPr="004942FC">
        <w:rPr>
          <w:rFonts w:ascii="Arial" w:hAnsi="Arial"/>
          <w:szCs w:val="22"/>
        </w:rPr>
        <w:t>.</w:t>
      </w:r>
    </w:p>
    <w:p w14:paraId="2C138B7B" w14:textId="77777777" w:rsidR="00A73F7A" w:rsidRPr="004942FC" w:rsidRDefault="00A73F7A" w:rsidP="00A73F7A">
      <w:pPr>
        <w:rPr>
          <w:rFonts w:ascii="Arial" w:hAnsi="Arial"/>
          <w:szCs w:val="22"/>
        </w:rPr>
      </w:pPr>
    </w:p>
    <w:p w14:paraId="04DAB518" w14:textId="77777777" w:rsidR="00A73F7A" w:rsidRPr="004942FC" w:rsidRDefault="00A73F7A" w:rsidP="00A73F7A">
      <w:pPr>
        <w:ind w:left="720"/>
        <w:rPr>
          <w:rStyle w:val="Hyperlink"/>
          <w:rFonts w:ascii="Arial" w:hAnsi="Arial"/>
          <w:szCs w:val="22"/>
        </w:rPr>
      </w:pPr>
      <w:r w:rsidRPr="004942FC">
        <w:rPr>
          <w:rFonts w:ascii="Arial" w:hAnsi="Arial"/>
          <w:szCs w:val="22"/>
        </w:rPr>
        <w:t xml:space="preserve">A copy of the Contributions Plan may be inspected at the offices of Central Coast Council, 2 Hely Street Wyong or 49 Mann Street Gosford or on Council's website: </w:t>
      </w:r>
      <w:hyperlink r:id="rId11" w:history="1">
        <w:r w:rsidRPr="004942FC">
          <w:rPr>
            <w:rStyle w:val="Hyperlink"/>
            <w:rFonts w:ascii="Arial" w:hAnsi="Arial"/>
            <w:szCs w:val="22"/>
          </w:rPr>
          <w:t xml:space="preserve">Development Contributions </w:t>
        </w:r>
      </w:hyperlink>
    </w:p>
    <w:p w14:paraId="5562112A" w14:textId="77777777" w:rsidR="00A73F7A" w:rsidRPr="004942FC" w:rsidRDefault="00A73F7A" w:rsidP="00A73F7A">
      <w:pPr>
        <w:rPr>
          <w:rFonts w:ascii="Arial" w:hAnsi="Arial"/>
          <w:b/>
          <w:szCs w:val="22"/>
        </w:rPr>
      </w:pPr>
    </w:p>
    <w:p w14:paraId="2E3961FC" w14:textId="77777777" w:rsidR="00A73F7A" w:rsidRPr="004942FC" w:rsidRDefault="00A73F7A" w:rsidP="00A73F7A">
      <w:pPr>
        <w:rPr>
          <w:rFonts w:ascii="Arial" w:hAnsi="Arial"/>
          <w:b/>
          <w:szCs w:val="22"/>
        </w:rPr>
      </w:pPr>
    </w:p>
    <w:p w14:paraId="173CC914" w14:textId="7414F91D" w:rsidR="00A73F7A" w:rsidRPr="004942FC" w:rsidRDefault="00B005DA" w:rsidP="00947A7A">
      <w:pPr>
        <w:ind w:left="720" w:hanging="720"/>
        <w:rPr>
          <w:rFonts w:ascii="Arial" w:hAnsi="Arial"/>
          <w:szCs w:val="22"/>
        </w:rPr>
      </w:pPr>
      <w:r>
        <w:rPr>
          <w:rFonts w:ascii="Arial" w:hAnsi="Arial"/>
          <w:bCs/>
          <w:szCs w:val="22"/>
        </w:rPr>
        <w:t>9</w:t>
      </w:r>
      <w:r w:rsidR="00A73F7A" w:rsidRPr="004942FC">
        <w:rPr>
          <w:rFonts w:ascii="Arial" w:hAnsi="Arial"/>
          <w:bCs/>
          <w:szCs w:val="22"/>
        </w:rPr>
        <w:t>.4</w:t>
      </w:r>
      <w:r w:rsidR="00A73F7A" w:rsidRPr="004942FC">
        <w:rPr>
          <w:rFonts w:ascii="Arial" w:hAnsi="Arial"/>
          <w:bCs/>
          <w:szCs w:val="22"/>
        </w:rPr>
        <w:tab/>
      </w:r>
      <w:r w:rsidR="00A73F7A" w:rsidRPr="004942FC">
        <w:rPr>
          <w:rFonts w:ascii="Arial" w:hAnsi="Arial"/>
          <w:szCs w:val="22"/>
        </w:rPr>
        <w:t xml:space="preserve">Pursuant to Section 7.11 of the </w:t>
      </w:r>
      <w:r w:rsidR="00A73F7A" w:rsidRPr="004942FC">
        <w:rPr>
          <w:rFonts w:ascii="Arial" w:hAnsi="Arial"/>
          <w:i/>
          <w:szCs w:val="22"/>
        </w:rPr>
        <w:t xml:space="preserve">Environmental Planning and Assessment Act 1979 </w:t>
      </w:r>
      <w:r w:rsidR="00A73F7A" w:rsidRPr="004942FC">
        <w:rPr>
          <w:rFonts w:ascii="Arial" w:hAnsi="Arial"/>
          <w:szCs w:val="22"/>
        </w:rPr>
        <w:t xml:space="preserve">pay to Council a total contribution amount of </w:t>
      </w:r>
      <w:r w:rsidR="00A73F7A" w:rsidRPr="004942FC">
        <w:rPr>
          <w:rFonts w:ascii="Arial" w:hAnsi="Arial"/>
          <w:b/>
          <w:szCs w:val="22"/>
        </w:rPr>
        <w:t>$55,963.20</w:t>
      </w:r>
      <w:r w:rsidR="00A73F7A" w:rsidRPr="004942FC">
        <w:rPr>
          <w:rFonts w:ascii="Arial" w:hAnsi="Arial"/>
          <w:szCs w:val="22"/>
        </w:rPr>
        <w:t>, that may require adjustment at the time of payment, in accordance with the Shire wide Infrastructure, Services and Facilities Development Contributions Plan with the applicable amounts as follows:</w:t>
      </w:r>
    </w:p>
    <w:p w14:paraId="11FABE57" w14:textId="77777777" w:rsidR="00A73F7A" w:rsidRPr="004942FC" w:rsidRDefault="00A73F7A" w:rsidP="00A73F7A">
      <w:pPr>
        <w:rPr>
          <w:rFonts w:ascii="Arial" w:hAnsi="Arial"/>
          <w:szCs w:val="22"/>
        </w:rPr>
      </w:pPr>
    </w:p>
    <w:p w14:paraId="5B64D151" w14:textId="77777777" w:rsidR="00A73F7A" w:rsidRPr="004942FC" w:rsidRDefault="00A73F7A" w:rsidP="00A73F7A">
      <w:pPr>
        <w:jc w:val="center"/>
        <w:rPr>
          <w:rFonts w:ascii="Arial" w:hAnsi="Arial"/>
          <w:szCs w:val="22"/>
        </w:rPr>
      </w:pPr>
      <w:r w:rsidRPr="004942FC">
        <w:rPr>
          <w:rFonts w:ascii="Arial" w:hAnsi="Arial"/>
          <w:noProof/>
          <w:szCs w:val="22"/>
        </w:rPr>
        <w:drawing>
          <wp:inline distT="0" distB="0" distL="0" distR="0" wp14:anchorId="24A89A14" wp14:editId="732BAD21">
            <wp:extent cx="3651438" cy="1028753"/>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51438" cy="1028753"/>
                    </a:xfrm>
                    <a:prstGeom prst="rect">
                      <a:avLst/>
                    </a:prstGeom>
                  </pic:spPr>
                </pic:pic>
              </a:graphicData>
            </a:graphic>
          </wp:inline>
        </w:drawing>
      </w:r>
    </w:p>
    <w:p w14:paraId="45BEF5BB" w14:textId="77777777" w:rsidR="00A73F7A" w:rsidRPr="004942FC" w:rsidRDefault="00A73F7A" w:rsidP="00A73F7A">
      <w:pPr>
        <w:rPr>
          <w:rFonts w:ascii="Arial" w:hAnsi="Arial"/>
          <w:szCs w:val="22"/>
        </w:rPr>
      </w:pPr>
    </w:p>
    <w:p w14:paraId="49E5D096" w14:textId="77777777" w:rsidR="00A73F7A" w:rsidRPr="004942FC" w:rsidRDefault="00A73F7A" w:rsidP="00A73F7A">
      <w:pPr>
        <w:rPr>
          <w:rFonts w:ascii="Arial" w:hAnsi="Arial"/>
          <w:szCs w:val="22"/>
        </w:rPr>
      </w:pPr>
    </w:p>
    <w:p w14:paraId="107FF98A" w14:textId="77777777" w:rsidR="00A73F7A" w:rsidRPr="004942FC" w:rsidRDefault="00A73F7A" w:rsidP="00A73F7A">
      <w:pPr>
        <w:ind w:left="720"/>
        <w:rPr>
          <w:rFonts w:ascii="Arial" w:hAnsi="Arial"/>
          <w:szCs w:val="22"/>
        </w:rPr>
      </w:pPr>
      <w:r w:rsidRPr="004942FC">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1894DDF4" w14:textId="77777777" w:rsidR="00A73F7A" w:rsidRPr="004942FC" w:rsidRDefault="00A73F7A" w:rsidP="00A73F7A">
      <w:pPr>
        <w:rPr>
          <w:rFonts w:ascii="Arial" w:hAnsi="Arial"/>
          <w:szCs w:val="22"/>
        </w:rPr>
      </w:pPr>
    </w:p>
    <w:p w14:paraId="2213A3AC" w14:textId="77777777" w:rsidR="00A73F7A" w:rsidRPr="004942FC" w:rsidRDefault="00A73F7A" w:rsidP="00A73F7A">
      <w:pPr>
        <w:ind w:firstLine="720"/>
        <w:rPr>
          <w:rFonts w:ascii="Arial" w:hAnsi="Arial"/>
          <w:szCs w:val="22"/>
        </w:rPr>
      </w:pPr>
      <w:r w:rsidRPr="004942FC">
        <w:rPr>
          <w:rFonts w:ascii="Arial" w:hAnsi="Arial"/>
          <w:szCs w:val="22"/>
        </w:rPr>
        <w:t xml:space="preserve">Contact Council on 1300 463 954 for an up-to-date contribution payment amount. </w:t>
      </w:r>
    </w:p>
    <w:p w14:paraId="667AC2A4" w14:textId="77777777" w:rsidR="00A73F7A" w:rsidRPr="004942FC" w:rsidRDefault="00A73F7A" w:rsidP="00A73F7A">
      <w:pPr>
        <w:rPr>
          <w:rFonts w:ascii="Arial" w:hAnsi="Arial"/>
          <w:szCs w:val="22"/>
        </w:rPr>
      </w:pPr>
    </w:p>
    <w:p w14:paraId="0E8A0085" w14:textId="77777777" w:rsidR="00A73F7A" w:rsidRPr="004942FC" w:rsidRDefault="00A73F7A" w:rsidP="00A73F7A">
      <w:pPr>
        <w:ind w:left="720"/>
        <w:rPr>
          <w:rFonts w:ascii="Arial" w:hAnsi="Arial"/>
          <w:szCs w:val="22"/>
        </w:rPr>
      </w:pPr>
      <w:r w:rsidRPr="004942FC">
        <w:rPr>
          <w:rFonts w:ascii="Arial" w:hAnsi="Arial"/>
          <w:szCs w:val="22"/>
        </w:rPr>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4942FC">
        <w:rPr>
          <w:rFonts w:ascii="Arial" w:hAnsi="Arial"/>
          <w:i/>
          <w:szCs w:val="22"/>
        </w:rPr>
        <w:t>Environmental Planning and Assessment Regulation 2000</w:t>
      </w:r>
      <w:r w:rsidRPr="004942FC">
        <w:rPr>
          <w:rFonts w:ascii="Arial" w:hAnsi="Arial"/>
          <w:szCs w:val="22"/>
        </w:rPr>
        <w:t>.</w:t>
      </w:r>
    </w:p>
    <w:p w14:paraId="5F42BA38" w14:textId="77777777" w:rsidR="00A73F7A" w:rsidRPr="004942FC" w:rsidRDefault="00A73F7A" w:rsidP="00A73F7A">
      <w:pPr>
        <w:rPr>
          <w:rFonts w:ascii="Arial" w:hAnsi="Arial"/>
          <w:szCs w:val="22"/>
        </w:rPr>
      </w:pPr>
    </w:p>
    <w:p w14:paraId="1DEED043" w14:textId="77777777" w:rsidR="00A73F7A" w:rsidRPr="004942FC" w:rsidRDefault="00A73F7A" w:rsidP="00A73F7A">
      <w:pPr>
        <w:ind w:left="720"/>
        <w:rPr>
          <w:rFonts w:ascii="Arial" w:hAnsi="Arial"/>
          <w:b/>
          <w:szCs w:val="22"/>
        </w:rPr>
      </w:pPr>
      <w:r w:rsidRPr="004942FC">
        <w:rPr>
          <w:rFonts w:ascii="Arial" w:hAnsi="Arial"/>
          <w:szCs w:val="22"/>
        </w:rPr>
        <w:t xml:space="preserve">A copy of the Contribution Plan may be inspected at the offices of Central Coast Council, 2 Hely Street Wyong or 49 Mann Street Gosford or on Council's website: </w:t>
      </w:r>
      <w:hyperlink r:id="rId13" w:history="1">
        <w:r w:rsidRPr="004942FC">
          <w:rPr>
            <w:rStyle w:val="Hyperlink"/>
            <w:rFonts w:ascii="Arial" w:hAnsi="Arial"/>
            <w:szCs w:val="22"/>
          </w:rPr>
          <w:t xml:space="preserve">Development Contributions </w:t>
        </w:r>
      </w:hyperlink>
    </w:p>
    <w:p w14:paraId="6DB84C9D" w14:textId="77777777" w:rsidR="00A73F7A" w:rsidRPr="004942FC" w:rsidRDefault="00A73F7A" w:rsidP="00A73F7A">
      <w:pPr>
        <w:rPr>
          <w:rFonts w:ascii="Arial" w:hAnsi="Arial"/>
        </w:rPr>
      </w:pPr>
    </w:p>
    <w:p w14:paraId="3ABCBA74" w14:textId="77777777" w:rsidR="00A73F7A" w:rsidRPr="004942FC" w:rsidRDefault="00A73F7A" w:rsidP="00A73F7A">
      <w:pPr>
        <w:rPr>
          <w:rFonts w:ascii="Arial" w:hAnsi="Arial"/>
          <w:szCs w:val="22"/>
        </w:rPr>
      </w:pPr>
    </w:p>
    <w:p w14:paraId="2D3EB309" w14:textId="15E98CEA" w:rsidR="00A73F7A" w:rsidRPr="004942FC" w:rsidRDefault="00B005DA" w:rsidP="00A73F7A">
      <w:pPr>
        <w:spacing w:after="160" w:line="259" w:lineRule="auto"/>
        <w:ind w:left="567" w:hanging="567"/>
        <w:rPr>
          <w:rFonts w:ascii="Arial" w:hAnsi="Arial"/>
          <w:szCs w:val="22"/>
          <w:lang w:eastAsia="en-US"/>
        </w:rPr>
      </w:pPr>
      <w:r>
        <w:rPr>
          <w:rFonts w:ascii="Arial" w:hAnsi="Arial"/>
          <w:szCs w:val="22"/>
          <w:lang w:eastAsia="en-US"/>
        </w:rPr>
        <w:t>9.5</w:t>
      </w:r>
      <w:r w:rsidR="00A73F7A" w:rsidRPr="004942FC">
        <w:rPr>
          <w:rFonts w:ascii="Arial" w:hAnsi="Arial"/>
          <w:szCs w:val="22"/>
          <w:lang w:eastAsia="en-US"/>
        </w:rPr>
        <w:tab/>
        <w:t>Submit details to Council that demonstrate the completion of all works and implementation of any plans required under Development Consent No DA/919/2018.</w:t>
      </w:r>
    </w:p>
    <w:p w14:paraId="59672E6B" w14:textId="77777777" w:rsidR="00A73F7A" w:rsidRPr="004942FC" w:rsidRDefault="00A73F7A" w:rsidP="00A73F7A">
      <w:pPr>
        <w:spacing w:after="160" w:line="259" w:lineRule="auto"/>
        <w:ind w:left="567" w:hanging="567"/>
        <w:rPr>
          <w:rFonts w:ascii="Arial" w:hAnsi="Arial"/>
          <w:szCs w:val="22"/>
          <w:lang w:eastAsia="en-US"/>
        </w:rPr>
      </w:pPr>
      <w:r w:rsidRPr="004942FC">
        <w:rPr>
          <w:rFonts w:ascii="Arial" w:hAnsi="Arial"/>
          <w:szCs w:val="22"/>
          <w:lang w:eastAsia="en-US"/>
        </w:rPr>
        <w:t xml:space="preserve">  </w:t>
      </w:r>
    </w:p>
    <w:p w14:paraId="6D2A5E83" w14:textId="6FDC780F" w:rsidR="00A73F7A" w:rsidRPr="004942FC" w:rsidRDefault="00B005DA" w:rsidP="00A73F7A">
      <w:pPr>
        <w:spacing w:after="160" w:line="259" w:lineRule="auto"/>
        <w:ind w:left="567" w:hanging="567"/>
        <w:rPr>
          <w:rFonts w:ascii="Arial" w:hAnsi="Arial"/>
          <w:szCs w:val="22"/>
          <w:lang w:eastAsia="en-US"/>
        </w:rPr>
      </w:pPr>
      <w:r>
        <w:rPr>
          <w:rFonts w:ascii="Arial" w:hAnsi="Arial"/>
          <w:szCs w:val="22"/>
          <w:lang w:eastAsia="en-US"/>
        </w:rPr>
        <w:t>9.6</w:t>
      </w:r>
      <w:r w:rsidR="00A73F7A" w:rsidRPr="004942FC">
        <w:rPr>
          <w:rFonts w:ascii="Arial" w:hAnsi="Arial"/>
          <w:szCs w:val="22"/>
          <w:lang w:eastAsia="en-US"/>
        </w:rPr>
        <w:tab/>
        <w:t xml:space="preserve">Construct any additional civil works, where required by Council, to ensure satisfactory transitions to existing site formations and pavements where designs contained in the Roads Act Works Approval and/or the Subdivision Works Certificate do not adequately address transition works.  </w:t>
      </w:r>
    </w:p>
    <w:p w14:paraId="0D78C5FF" w14:textId="77777777" w:rsidR="00A73F7A" w:rsidRPr="000D3955" w:rsidRDefault="00A73F7A" w:rsidP="00A73F7A">
      <w:pPr>
        <w:spacing w:after="160" w:line="259" w:lineRule="auto"/>
        <w:ind w:left="567" w:hanging="567"/>
        <w:rPr>
          <w:rFonts w:ascii="Arial" w:hAnsi="Arial"/>
          <w:szCs w:val="22"/>
          <w:lang w:eastAsia="en-US"/>
        </w:rPr>
      </w:pPr>
    </w:p>
    <w:p w14:paraId="6D508B98" w14:textId="1B2252B9" w:rsidR="00A73F7A" w:rsidRDefault="00B005DA" w:rsidP="00A73F7A">
      <w:pPr>
        <w:spacing w:after="160" w:line="259" w:lineRule="auto"/>
        <w:ind w:left="567" w:hanging="567"/>
        <w:rPr>
          <w:rFonts w:ascii="Arial" w:hAnsi="Arial"/>
          <w:vanish/>
          <w:szCs w:val="22"/>
          <w:lang w:eastAsia="en-US"/>
        </w:rPr>
      </w:pPr>
      <w:r>
        <w:rPr>
          <w:rFonts w:ascii="Arial" w:hAnsi="Arial"/>
          <w:szCs w:val="22"/>
          <w:lang w:eastAsia="en-US"/>
        </w:rPr>
        <w:t>9.7</w:t>
      </w:r>
      <w:r w:rsidR="00A73F7A" w:rsidRPr="000D3955">
        <w:rPr>
          <w:rFonts w:ascii="Arial" w:hAnsi="Arial"/>
          <w:szCs w:val="22"/>
          <w:lang w:eastAsia="en-US"/>
        </w:rPr>
        <w:tab/>
        <w:t xml:space="preserve">Repair any damage to Council’s infrastructure and the road reserve as agreed with Council. Damage not shown in the dilapidation report submitted to Council before the development works had commenced will be assumed to have been caused by the development works unless the Developer can prove otherwise. </w:t>
      </w:r>
    </w:p>
    <w:p w14:paraId="46083CC1" w14:textId="77777777" w:rsidR="00A73F7A" w:rsidRPr="000D3955" w:rsidRDefault="00A73F7A" w:rsidP="00A73F7A">
      <w:pPr>
        <w:spacing w:after="160" w:line="259" w:lineRule="auto"/>
        <w:ind w:left="567" w:hanging="567"/>
        <w:rPr>
          <w:rFonts w:ascii="Arial" w:hAnsi="Arial"/>
          <w:szCs w:val="22"/>
          <w:lang w:eastAsia="en-US"/>
        </w:rPr>
      </w:pPr>
    </w:p>
    <w:p w14:paraId="79776555" w14:textId="6E7E91F9" w:rsidR="00A73F7A" w:rsidRPr="000D3955" w:rsidRDefault="00B005DA" w:rsidP="00A73F7A">
      <w:pPr>
        <w:spacing w:after="160" w:line="259" w:lineRule="auto"/>
        <w:ind w:left="567" w:hanging="567"/>
        <w:rPr>
          <w:rFonts w:ascii="Arial" w:hAnsi="Arial"/>
          <w:szCs w:val="22"/>
          <w:lang w:eastAsia="en-US"/>
        </w:rPr>
      </w:pPr>
      <w:r>
        <w:rPr>
          <w:rFonts w:ascii="Arial" w:hAnsi="Arial"/>
          <w:szCs w:val="22"/>
          <w:lang w:eastAsia="en-US"/>
        </w:rPr>
        <w:lastRenderedPageBreak/>
        <w:t>9.</w:t>
      </w:r>
      <w:r w:rsidR="00056162">
        <w:rPr>
          <w:rFonts w:ascii="Arial" w:hAnsi="Arial"/>
          <w:szCs w:val="22"/>
          <w:lang w:eastAsia="en-US"/>
        </w:rPr>
        <w:t>8</w:t>
      </w:r>
      <w:r w:rsidR="00A73F7A" w:rsidRPr="000D3955">
        <w:rPr>
          <w:rFonts w:ascii="Arial" w:hAnsi="Arial"/>
          <w:szCs w:val="22"/>
          <w:lang w:eastAsia="en-US"/>
        </w:rPr>
        <w:tab/>
        <w:t xml:space="preserve">Obtain the Section 307 Certificate of Compliance under the Water Management Act 2000 for water and sewer requirements for the development from Central Coast Council as the Water Supply Authority, prior to issue of the Subdivision Certificate. </w:t>
      </w:r>
    </w:p>
    <w:p w14:paraId="74775AAC" w14:textId="77777777" w:rsidR="00A73F7A" w:rsidRDefault="00A73F7A" w:rsidP="00A73F7A">
      <w:pPr>
        <w:spacing w:after="160" w:line="259" w:lineRule="auto"/>
        <w:ind w:left="567"/>
        <w:rPr>
          <w:rFonts w:ascii="Arial" w:hAnsi="Arial"/>
          <w:szCs w:val="22"/>
          <w:lang w:eastAsia="en-US"/>
        </w:rPr>
      </w:pPr>
      <w:r w:rsidRPr="000D3955">
        <w:rPr>
          <w:rFonts w:ascii="Arial" w:hAnsi="Arial"/>
          <w:szCs w:val="22"/>
          <w:lang w:eastAsia="en-US"/>
        </w:rPr>
        <w:t>All water supply and sewer works for the development must be completed and all other conditions of the Section 306 letter satisfied. Completion of works includes the submission and acceptance by Council of all work as executed drawings plus other construction compliance documentation and payment of a maintenance / defects bond to Council in accordance with Council’s adopted fees and charges.</w:t>
      </w:r>
    </w:p>
    <w:p w14:paraId="21DE6ECC" w14:textId="77777777" w:rsidR="00A73F7A" w:rsidRPr="000D3955" w:rsidRDefault="00A73F7A" w:rsidP="00A73F7A">
      <w:pPr>
        <w:spacing w:after="160" w:line="259" w:lineRule="auto"/>
        <w:ind w:left="567"/>
        <w:rPr>
          <w:rFonts w:ascii="Arial" w:hAnsi="Arial"/>
          <w:szCs w:val="22"/>
          <w:lang w:eastAsia="en-US"/>
        </w:rPr>
      </w:pPr>
    </w:p>
    <w:p w14:paraId="6D4D5AC1" w14:textId="6C0680BC" w:rsidR="00A73F7A" w:rsidRPr="000D3955" w:rsidRDefault="00B005DA" w:rsidP="00A73F7A">
      <w:pPr>
        <w:spacing w:after="160" w:line="259" w:lineRule="auto"/>
        <w:ind w:left="567" w:hanging="567"/>
        <w:rPr>
          <w:rFonts w:ascii="Arial" w:hAnsi="Arial"/>
          <w:szCs w:val="22"/>
          <w:lang w:eastAsia="en-US"/>
        </w:rPr>
      </w:pPr>
      <w:r>
        <w:rPr>
          <w:rFonts w:ascii="Arial" w:hAnsi="Arial"/>
          <w:szCs w:val="22"/>
          <w:lang w:eastAsia="en-US"/>
        </w:rPr>
        <w:t>9.</w:t>
      </w:r>
      <w:r w:rsidR="00056162">
        <w:rPr>
          <w:rFonts w:ascii="Arial" w:hAnsi="Arial"/>
          <w:szCs w:val="22"/>
          <w:lang w:eastAsia="en-US"/>
        </w:rPr>
        <w:t>9</w:t>
      </w:r>
      <w:r w:rsidR="00A73F7A" w:rsidRPr="000D3955">
        <w:rPr>
          <w:rFonts w:ascii="Arial" w:hAnsi="Arial"/>
          <w:szCs w:val="22"/>
          <w:lang w:eastAsia="en-US"/>
        </w:rPr>
        <w:tab/>
        <w:t>Submit to Council written confirmation from the relevant service authorities that satisfactory arrangements have been made for the provision of the following services to each lot where available:</w:t>
      </w:r>
    </w:p>
    <w:p w14:paraId="4B9F855D" w14:textId="77777777" w:rsidR="00A73F7A" w:rsidRPr="000D3955" w:rsidRDefault="00A73F7A" w:rsidP="00A73F7A">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Telecommunications / national broadband network (NBN)</w:t>
      </w:r>
    </w:p>
    <w:p w14:paraId="41CC2650" w14:textId="77777777" w:rsidR="00A73F7A" w:rsidRPr="000D3955" w:rsidRDefault="00A73F7A" w:rsidP="00A73F7A">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electricity supply</w:t>
      </w:r>
    </w:p>
    <w:p w14:paraId="4FE6A99F" w14:textId="77777777" w:rsidR="00A73F7A" w:rsidRDefault="00A73F7A" w:rsidP="00A73F7A">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Gas supply</w:t>
      </w:r>
    </w:p>
    <w:p w14:paraId="5F061B71" w14:textId="77777777" w:rsidR="00A73F7A" w:rsidRPr="000D3955" w:rsidRDefault="00A73F7A" w:rsidP="00A73F7A">
      <w:pPr>
        <w:spacing w:after="160" w:line="259" w:lineRule="auto"/>
        <w:ind w:left="1418"/>
        <w:rPr>
          <w:rFonts w:ascii="Arial" w:hAnsi="Arial"/>
          <w:szCs w:val="22"/>
          <w:lang w:eastAsia="en-US"/>
        </w:rPr>
      </w:pPr>
    </w:p>
    <w:p w14:paraId="0857A05C" w14:textId="330F3E0F" w:rsidR="00A73F7A" w:rsidRPr="000D3955" w:rsidRDefault="00B005DA" w:rsidP="00A73F7A">
      <w:pPr>
        <w:spacing w:after="160" w:line="259" w:lineRule="auto"/>
        <w:ind w:left="720" w:hanging="720"/>
        <w:rPr>
          <w:rFonts w:ascii="Arial" w:hAnsi="Arial"/>
          <w:szCs w:val="22"/>
          <w:lang w:eastAsia="en-US"/>
        </w:rPr>
      </w:pPr>
      <w:r>
        <w:rPr>
          <w:rFonts w:ascii="Arial" w:hAnsi="Arial"/>
          <w:szCs w:val="22"/>
          <w:lang w:eastAsia="en-US"/>
        </w:rPr>
        <w:t>9.1</w:t>
      </w:r>
      <w:r w:rsidR="00056162">
        <w:rPr>
          <w:rFonts w:ascii="Arial" w:hAnsi="Arial"/>
          <w:szCs w:val="22"/>
          <w:lang w:eastAsia="en-US"/>
        </w:rPr>
        <w:t>0</w:t>
      </w:r>
      <w:r w:rsidR="00A73F7A" w:rsidRPr="000D3955">
        <w:rPr>
          <w:rFonts w:ascii="Arial" w:hAnsi="Arial"/>
          <w:szCs w:val="22"/>
          <w:lang w:eastAsia="en-US"/>
        </w:rPr>
        <w:tab/>
        <w:t xml:space="preserve">Include on the Deposited Plan (DP) an Instrument under the </w:t>
      </w:r>
      <w:r w:rsidR="00A73F7A" w:rsidRPr="000D3955">
        <w:rPr>
          <w:rFonts w:ascii="Arial" w:hAnsi="Arial"/>
          <w:i/>
          <w:szCs w:val="22"/>
          <w:lang w:eastAsia="en-US"/>
        </w:rPr>
        <w:t>Conveyancing Act 1919</w:t>
      </w:r>
      <w:r w:rsidR="00A73F7A" w:rsidRPr="000D3955">
        <w:rPr>
          <w:rFonts w:ascii="Arial" w:hAnsi="Arial"/>
          <w:szCs w:val="22"/>
          <w:lang w:eastAsia="en-US"/>
        </w:rPr>
        <w:t xml:space="preserve"> for the following restrictive covenants; with Council having the benefit of these covenants and having sole authority to release and modify. Wherever possible, the extent of land affected by these covenants must be defined by bearings and distances shown on the plan. The plan and instrument must:</w:t>
      </w:r>
    </w:p>
    <w:p w14:paraId="4428B9F7" w14:textId="77777777" w:rsidR="00A73F7A" w:rsidRPr="000D3955" w:rsidRDefault="00A73F7A" w:rsidP="00385890">
      <w:pPr>
        <w:numPr>
          <w:ilvl w:val="0"/>
          <w:numId w:val="34"/>
        </w:numPr>
        <w:spacing w:after="160" w:line="259" w:lineRule="auto"/>
        <w:rPr>
          <w:rFonts w:ascii="Arial" w:hAnsi="Arial"/>
          <w:szCs w:val="22"/>
          <w:lang w:eastAsia="en-US"/>
        </w:rPr>
      </w:pPr>
      <w:r w:rsidRPr="000D3955">
        <w:rPr>
          <w:rFonts w:ascii="Arial" w:hAnsi="Arial"/>
          <w:szCs w:val="22"/>
          <w:lang w:eastAsia="en-US"/>
        </w:rPr>
        <w:t>Create an easement to drain water wide as indicated on the approved plans.</w:t>
      </w:r>
    </w:p>
    <w:p w14:paraId="41ED963A" w14:textId="77777777" w:rsidR="00A73F7A" w:rsidRPr="000D3955" w:rsidRDefault="00A73F7A" w:rsidP="00385890">
      <w:pPr>
        <w:numPr>
          <w:ilvl w:val="0"/>
          <w:numId w:val="34"/>
        </w:numPr>
        <w:spacing w:after="160" w:line="259" w:lineRule="auto"/>
        <w:rPr>
          <w:rFonts w:ascii="Arial" w:hAnsi="Arial"/>
          <w:szCs w:val="22"/>
          <w:lang w:eastAsia="en-US"/>
        </w:rPr>
      </w:pPr>
      <w:r w:rsidRPr="000D3955">
        <w:rPr>
          <w:rFonts w:ascii="Arial" w:hAnsi="Arial"/>
          <w:szCs w:val="22"/>
          <w:lang w:eastAsia="en-US"/>
        </w:rPr>
        <w:t>Create a ‘Restriction on the use of Land’ over all</w:t>
      </w:r>
      <w:r>
        <w:rPr>
          <w:rFonts w:ascii="Arial" w:hAnsi="Arial"/>
          <w:szCs w:val="22"/>
          <w:lang w:eastAsia="en-US"/>
        </w:rPr>
        <w:t xml:space="preserve"> residential zoned </w:t>
      </w:r>
      <w:r w:rsidRPr="000D3955">
        <w:rPr>
          <w:rFonts w:ascii="Arial" w:hAnsi="Arial"/>
          <w:szCs w:val="22"/>
          <w:lang w:eastAsia="en-US"/>
        </w:rPr>
        <w:t xml:space="preserve">lots </w:t>
      </w:r>
      <w:r>
        <w:rPr>
          <w:rFonts w:ascii="Arial" w:hAnsi="Arial"/>
          <w:szCs w:val="22"/>
          <w:lang w:eastAsia="en-US"/>
        </w:rPr>
        <w:t xml:space="preserve">that an </w:t>
      </w:r>
      <w:r w:rsidRPr="000D3955">
        <w:rPr>
          <w:rFonts w:ascii="Arial" w:hAnsi="Arial"/>
          <w:szCs w:val="22"/>
          <w:lang w:eastAsia="en-US"/>
        </w:rPr>
        <w:t>acoustic compliance certificate must be provided to the Principal Certifying Authority, which demonstrates that the construction of any dwelling complies with AS 2107:2000 Acoustics - Recommended design sound levels and reverberation times for building interiors.</w:t>
      </w:r>
    </w:p>
    <w:p w14:paraId="52A911D3" w14:textId="77777777" w:rsidR="00A73F7A" w:rsidRPr="000D3955" w:rsidRDefault="00A73F7A" w:rsidP="00A73F7A">
      <w:pPr>
        <w:ind w:left="1418"/>
        <w:rPr>
          <w:rFonts w:ascii="Arial" w:hAnsi="Arial"/>
          <w:szCs w:val="22"/>
          <w:lang w:eastAsia="en-US"/>
        </w:rPr>
      </w:pPr>
    </w:p>
    <w:p w14:paraId="3B1DB4ED" w14:textId="77777777" w:rsidR="00A73F7A" w:rsidRDefault="00A73F7A" w:rsidP="00A73F7A">
      <w:pPr>
        <w:spacing w:after="160" w:line="259" w:lineRule="auto"/>
        <w:ind w:left="851"/>
        <w:rPr>
          <w:rFonts w:ascii="Arial" w:hAnsi="Arial"/>
          <w:szCs w:val="22"/>
          <w:lang w:eastAsia="en-US"/>
        </w:rPr>
      </w:pPr>
      <w:r w:rsidRPr="000D3955">
        <w:rPr>
          <w:rFonts w:ascii="Arial" w:hAnsi="Arial"/>
          <w:szCs w:val="22"/>
          <w:lang w:eastAsia="en-US"/>
        </w:rPr>
        <w:t>Note: Standard wording, acceptable to Council, for covenants can be obtained by contacting Council Subdivision Certificate Officer.</w:t>
      </w:r>
    </w:p>
    <w:p w14:paraId="7DB2C9CD" w14:textId="77777777" w:rsidR="00A73F7A" w:rsidRPr="000D3955" w:rsidRDefault="00A73F7A" w:rsidP="00A73F7A">
      <w:pPr>
        <w:spacing w:after="160" w:line="259" w:lineRule="auto"/>
        <w:ind w:left="851"/>
        <w:rPr>
          <w:rFonts w:ascii="Arial" w:hAnsi="Arial"/>
          <w:szCs w:val="22"/>
          <w:lang w:eastAsia="en-US"/>
        </w:rPr>
      </w:pPr>
    </w:p>
    <w:p w14:paraId="611642D8" w14:textId="630B869B" w:rsidR="00A73F7A" w:rsidRPr="000D3955" w:rsidRDefault="00FA32DD" w:rsidP="00A73F7A">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9.1</w:t>
      </w:r>
      <w:r w:rsidR="006F2B51">
        <w:rPr>
          <w:rFonts w:ascii="Arial" w:hAnsi="Arial"/>
          <w:szCs w:val="22"/>
          <w:lang w:eastAsia="en-US"/>
        </w:rPr>
        <w:t>1</w:t>
      </w:r>
      <w:r w:rsidR="00A73F7A" w:rsidRPr="000D3955">
        <w:rPr>
          <w:rFonts w:ascii="Arial" w:hAnsi="Arial"/>
          <w:szCs w:val="22"/>
          <w:lang w:eastAsia="en-US"/>
        </w:rPr>
        <w:tab/>
      </w:r>
      <w:r w:rsidR="00B43088">
        <w:rPr>
          <w:rFonts w:ascii="Arial" w:hAnsi="Arial"/>
          <w:szCs w:val="22"/>
          <w:lang w:eastAsia="en-US"/>
        </w:rPr>
        <w:t>T</w:t>
      </w:r>
      <w:r w:rsidR="00A73F7A" w:rsidRPr="000D3955">
        <w:rPr>
          <w:rFonts w:ascii="Arial" w:hAnsi="Arial"/>
          <w:szCs w:val="22"/>
          <w:lang w:eastAsia="en-US"/>
        </w:rPr>
        <w:t>he developer must comply with the requirements (including financial costs) of any relevant utility provider</w:t>
      </w:r>
      <w:r w:rsidR="00A73F7A" w:rsidRPr="000D3955">
        <w:rPr>
          <w:rFonts w:ascii="Arial" w:hAnsi="Arial"/>
          <w:b/>
          <w:szCs w:val="22"/>
          <w:lang w:eastAsia="en-US"/>
        </w:rPr>
        <w:t xml:space="preserve"> (</w:t>
      </w:r>
      <w:r w:rsidR="00A73F7A" w:rsidRPr="000D3955">
        <w:rPr>
          <w:rFonts w:ascii="Arial" w:hAnsi="Arial"/>
          <w:szCs w:val="22"/>
          <w:lang w:eastAsia="en-US"/>
        </w:rPr>
        <w:t xml:space="preserve">for electricity, water, sewer, drainage, gas, telecommunications, roads, etc) in relation to any connections, works, repairs, relocation, replacements and/or adjustments to public infrastructure or services affected by the development.  </w:t>
      </w:r>
    </w:p>
    <w:p w14:paraId="2E0F487D" w14:textId="77777777" w:rsidR="00A73F7A" w:rsidRDefault="00A73F7A" w:rsidP="00A73F7A">
      <w:pPr>
        <w:overflowPunct w:val="0"/>
        <w:autoSpaceDE w:val="0"/>
        <w:autoSpaceDN w:val="0"/>
        <w:adjustRightInd w:val="0"/>
        <w:ind w:left="567" w:hanging="567"/>
        <w:textAlignment w:val="baseline"/>
        <w:rPr>
          <w:rFonts w:ascii="Arial" w:hAnsi="Arial"/>
          <w:szCs w:val="22"/>
          <w:lang w:eastAsia="en-US"/>
        </w:rPr>
      </w:pPr>
    </w:p>
    <w:p w14:paraId="1B5CAC18" w14:textId="77777777" w:rsidR="00A73F7A" w:rsidRDefault="00A73F7A" w:rsidP="00A73F7A">
      <w:pPr>
        <w:overflowPunct w:val="0"/>
        <w:autoSpaceDE w:val="0"/>
        <w:autoSpaceDN w:val="0"/>
        <w:adjustRightInd w:val="0"/>
        <w:ind w:left="567" w:hanging="567"/>
        <w:textAlignment w:val="baseline"/>
        <w:rPr>
          <w:rFonts w:ascii="Arial" w:hAnsi="Arial"/>
          <w:szCs w:val="22"/>
          <w:lang w:eastAsia="en-US"/>
        </w:rPr>
      </w:pPr>
    </w:p>
    <w:p w14:paraId="214EE873" w14:textId="168F6A65" w:rsidR="00A73F7A" w:rsidRPr="000D3955" w:rsidRDefault="00FA32DD" w:rsidP="00A73F7A">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t>9.1</w:t>
      </w:r>
      <w:r w:rsidR="006F2B51">
        <w:rPr>
          <w:rFonts w:ascii="Arial" w:hAnsi="Arial"/>
          <w:szCs w:val="22"/>
          <w:lang w:eastAsia="en-US"/>
        </w:rPr>
        <w:t>2</w:t>
      </w:r>
      <w:r w:rsidR="00A73F7A" w:rsidRPr="000D3955">
        <w:rPr>
          <w:rFonts w:ascii="Arial" w:hAnsi="Arial"/>
          <w:szCs w:val="22"/>
          <w:lang w:eastAsia="en-US"/>
        </w:rPr>
        <w:tab/>
        <w:t xml:space="preserve">The certification by a Registered Surveyor, prior to issue of a Subdivision Certificate that all construction has been effected within the appropriate property, easement boundaries and rights of carriageway.  The certification shall be accompanied by a copy of the final subdivision or easement plan, with the distances from the boundaries to the edges of these structures endorsed in red thereon and signed by the surveyor.  </w:t>
      </w:r>
      <w:r w:rsidR="00A73F7A" w:rsidRPr="000D3955">
        <w:rPr>
          <w:rFonts w:ascii="Arial" w:hAnsi="Arial"/>
          <w:vanish/>
          <w:color w:val="0000FF"/>
          <w:szCs w:val="22"/>
          <w:lang w:eastAsia="en-US"/>
        </w:rPr>
        <w:t xml:space="preserve"> </w:t>
      </w:r>
    </w:p>
    <w:p w14:paraId="6B384FAD" w14:textId="77777777" w:rsidR="00A73F7A" w:rsidRDefault="00A73F7A" w:rsidP="00A73F7A">
      <w:pPr>
        <w:spacing w:after="160" w:line="259" w:lineRule="auto"/>
        <w:rPr>
          <w:rFonts w:ascii="Arial" w:hAnsi="Arial"/>
          <w:szCs w:val="22"/>
          <w:lang w:eastAsia="en-US"/>
        </w:rPr>
      </w:pPr>
    </w:p>
    <w:p w14:paraId="71ECC443" w14:textId="4703766F" w:rsidR="00A73F7A" w:rsidRPr="000D3955" w:rsidRDefault="00FA32DD" w:rsidP="00A73F7A">
      <w:pPr>
        <w:overflowPunct w:val="0"/>
        <w:autoSpaceDE w:val="0"/>
        <w:autoSpaceDN w:val="0"/>
        <w:adjustRightInd w:val="0"/>
        <w:ind w:left="567" w:hanging="567"/>
        <w:textAlignment w:val="baseline"/>
        <w:rPr>
          <w:rFonts w:ascii="Arial" w:hAnsi="Arial"/>
          <w:szCs w:val="22"/>
          <w:lang w:eastAsia="en-US"/>
        </w:rPr>
      </w:pPr>
      <w:r>
        <w:rPr>
          <w:rFonts w:ascii="Arial" w:hAnsi="Arial"/>
          <w:szCs w:val="22"/>
          <w:lang w:eastAsia="en-US"/>
        </w:rPr>
        <w:lastRenderedPageBreak/>
        <w:t>9.1</w:t>
      </w:r>
      <w:r w:rsidR="006F2B51">
        <w:rPr>
          <w:rFonts w:ascii="Arial" w:hAnsi="Arial"/>
          <w:szCs w:val="22"/>
          <w:lang w:eastAsia="en-US"/>
        </w:rPr>
        <w:t>3</w:t>
      </w:r>
      <w:r w:rsidR="00A73F7A" w:rsidRPr="000D3955">
        <w:rPr>
          <w:rFonts w:ascii="Arial" w:hAnsi="Arial"/>
          <w:szCs w:val="22"/>
          <w:lang w:eastAsia="en-US"/>
        </w:rPr>
        <w:tab/>
        <w:t xml:space="preserve">All roads are to be constructed and dedicated up to the boundaries of all adjoining properties prior to the issue of a Subdivision Certificate.  Details are to be incorporated in the plan of subdivision.  </w:t>
      </w:r>
    </w:p>
    <w:p w14:paraId="233239F9" w14:textId="2F838C54" w:rsidR="00A73F7A" w:rsidRDefault="00A73F7A" w:rsidP="00A73F7A">
      <w:pPr>
        <w:spacing w:after="160" w:line="259" w:lineRule="auto"/>
        <w:rPr>
          <w:rFonts w:ascii="Arial" w:hAnsi="Arial"/>
          <w:szCs w:val="22"/>
          <w:lang w:eastAsia="en-US"/>
        </w:rPr>
      </w:pPr>
    </w:p>
    <w:p w14:paraId="64AB33B4" w14:textId="312BD63B" w:rsidR="006F2B51" w:rsidRPr="000D3955" w:rsidRDefault="006F2B51" w:rsidP="006F2B51">
      <w:pPr>
        <w:spacing w:after="160" w:line="259" w:lineRule="auto"/>
        <w:ind w:left="567" w:hanging="567"/>
        <w:rPr>
          <w:rFonts w:ascii="Arial" w:hAnsi="Arial"/>
          <w:szCs w:val="22"/>
          <w:lang w:eastAsia="en-US"/>
        </w:rPr>
      </w:pPr>
      <w:r>
        <w:rPr>
          <w:rFonts w:ascii="Arial" w:hAnsi="Arial"/>
          <w:szCs w:val="22"/>
          <w:lang w:eastAsia="en-US"/>
        </w:rPr>
        <w:t>9.14</w:t>
      </w:r>
      <w:r>
        <w:rPr>
          <w:rFonts w:ascii="Arial" w:hAnsi="Arial"/>
          <w:szCs w:val="22"/>
          <w:lang w:eastAsia="en-US"/>
        </w:rPr>
        <w:tab/>
      </w:r>
      <w:r w:rsidRPr="000D3955">
        <w:rPr>
          <w:rFonts w:ascii="Arial" w:hAnsi="Arial"/>
          <w:szCs w:val="22"/>
          <w:lang w:eastAsia="en-US"/>
        </w:rPr>
        <w:t>Submit to Council a “Pre-Opening” stage Road Safety Audit prepared by an Audit team of a minimum Level 3 and Level 2 Road Safety Auditor registered on the NSW Register of Road Safety Auditors. No recommendations are to be made in the Road Safety Audit to address any identified deficiencies. Resolutions of the identified deficiencies are to be carried out in consultation with Council with sign off of the Corrective Actions by Council. Any works required as a result of the signed off Corrective Actions are to be satisfactorily completed and accepted by Council prior to issue of the Subdivision Certificate.</w:t>
      </w:r>
    </w:p>
    <w:p w14:paraId="4F55CB57" w14:textId="77777777" w:rsidR="007A4525" w:rsidRPr="000D3955" w:rsidRDefault="007A4525" w:rsidP="007A4525">
      <w:pPr>
        <w:ind w:left="567"/>
        <w:rPr>
          <w:rFonts w:ascii="Arial" w:hAnsi="Arial"/>
          <w:szCs w:val="22"/>
        </w:rPr>
      </w:pPr>
    </w:p>
    <w:tbl>
      <w:tblPr>
        <w:tblW w:w="0" w:type="auto"/>
        <w:tblBorders>
          <w:insideH w:val="single" w:sz="4" w:space="0" w:color="auto"/>
          <w:insideV w:val="single" w:sz="4" w:space="0" w:color="auto"/>
        </w:tblBorders>
        <w:shd w:val="clear" w:color="auto" w:fill="004280"/>
        <w:tblLook w:val="04A0" w:firstRow="1" w:lastRow="0" w:firstColumn="1" w:lastColumn="0" w:noHBand="0" w:noVBand="1"/>
      </w:tblPr>
      <w:tblGrid>
        <w:gridCol w:w="9026"/>
      </w:tblGrid>
      <w:tr w:rsidR="007A4525" w:rsidRPr="000D3955" w14:paraId="60CC0896" w14:textId="77777777" w:rsidTr="00CB5142">
        <w:trPr>
          <w:trHeight w:val="454"/>
        </w:trPr>
        <w:tc>
          <w:tcPr>
            <w:tcW w:w="9242" w:type="dxa"/>
            <w:shd w:val="clear" w:color="auto" w:fill="004280"/>
            <w:vAlign w:val="center"/>
            <w:hideMark/>
          </w:tcPr>
          <w:p w14:paraId="29669E1A" w14:textId="5B3AA0C4" w:rsidR="007A4525" w:rsidRPr="000D3955" w:rsidRDefault="007A4525" w:rsidP="00CB5142">
            <w:pPr>
              <w:ind w:left="567" w:hanging="567"/>
              <w:rPr>
                <w:rFonts w:ascii="Arial" w:hAnsi="Arial"/>
                <w:b/>
                <w:szCs w:val="22"/>
              </w:rPr>
            </w:pPr>
            <w:r>
              <w:rPr>
                <w:rFonts w:ascii="Arial" w:hAnsi="Arial"/>
                <w:b/>
                <w:szCs w:val="22"/>
              </w:rPr>
              <w:t>10</w:t>
            </w:r>
            <w:r w:rsidRPr="000D3955">
              <w:rPr>
                <w:rFonts w:ascii="Arial" w:hAnsi="Arial"/>
                <w:b/>
                <w:szCs w:val="22"/>
              </w:rPr>
              <w:t>.</w:t>
            </w:r>
            <w:r w:rsidRPr="000D3955">
              <w:rPr>
                <w:rFonts w:ascii="Arial" w:hAnsi="Arial"/>
                <w:b/>
                <w:szCs w:val="22"/>
              </w:rPr>
              <w:tab/>
            </w:r>
            <w:r>
              <w:rPr>
                <w:rFonts w:ascii="Arial" w:hAnsi="Arial"/>
                <w:b/>
                <w:szCs w:val="22"/>
              </w:rPr>
              <w:t xml:space="preserve">STAGE 7 - </w:t>
            </w:r>
            <w:r w:rsidRPr="000D3955">
              <w:rPr>
                <w:rFonts w:ascii="Arial" w:hAnsi="Arial"/>
                <w:b/>
                <w:szCs w:val="22"/>
              </w:rPr>
              <w:t>PRIOR TO ISSUE OF ANY SUBDIVISION WORKS CERTIFICATE</w:t>
            </w:r>
          </w:p>
        </w:tc>
      </w:tr>
    </w:tbl>
    <w:p w14:paraId="0E7244BA" w14:textId="77777777" w:rsidR="007A4525" w:rsidRPr="000D3955" w:rsidRDefault="007A4525" w:rsidP="007A4525">
      <w:pPr>
        <w:ind w:left="567"/>
        <w:rPr>
          <w:rFonts w:ascii="Arial" w:hAnsi="Arial"/>
          <w:szCs w:val="22"/>
        </w:rPr>
      </w:pPr>
    </w:p>
    <w:p w14:paraId="50C34C11" w14:textId="265F1FAD" w:rsidR="007A4525" w:rsidRPr="000D3955" w:rsidRDefault="0067266A" w:rsidP="007A4525">
      <w:pPr>
        <w:ind w:left="567" w:hanging="567"/>
        <w:jc w:val="both"/>
        <w:rPr>
          <w:rFonts w:ascii="Arial" w:hAnsi="Arial"/>
          <w:szCs w:val="22"/>
        </w:rPr>
      </w:pPr>
      <w:r>
        <w:rPr>
          <w:rFonts w:ascii="Arial" w:hAnsi="Arial"/>
          <w:szCs w:val="22"/>
        </w:rPr>
        <w:t>10</w:t>
      </w:r>
      <w:r w:rsidR="007A4525" w:rsidRPr="000D3955">
        <w:rPr>
          <w:rFonts w:ascii="Arial" w:hAnsi="Arial"/>
          <w:szCs w:val="22"/>
        </w:rPr>
        <w:t>.1</w:t>
      </w:r>
      <w:r w:rsidR="007A4525" w:rsidRPr="000D3955">
        <w:rPr>
          <w:rFonts w:ascii="Arial" w:hAnsi="Arial"/>
          <w:szCs w:val="22"/>
        </w:rPr>
        <w:tab/>
      </w:r>
      <w:r w:rsidR="007A4525" w:rsidRPr="000D3955">
        <w:rPr>
          <w:rFonts w:ascii="Arial" w:hAnsi="Arial"/>
          <w:bCs/>
          <w:szCs w:val="22"/>
          <w:lang w:val="en-US"/>
        </w:rPr>
        <w:t>All conditions under this section</w:t>
      </w:r>
      <w:r w:rsidR="007A4525" w:rsidRPr="000D3955">
        <w:rPr>
          <w:rFonts w:ascii="Arial" w:hAnsi="Arial"/>
          <w:szCs w:val="22"/>
        </w:rPr>
        <w:t xml:space="preserve"> must be met prior to the commencement of any works</w:t>
      </w:r>
      <w:r w:rsidR="007A4525">
        <w:rPr>
          <w:rFonts w:ascii="Arial" w:hAnsi="Arial"/>
          <w:szCs w:val="22"/>
        </w:rPr>
        <w:t xml:space="preserve"> unless otherwise specified in the condition</w:t>
      </w:r>
      <w:r w:rsidR="007A4525" w:rsidRPr="000D3955">
        <w:rPr>
          <w:rFonts w:ascii="Arial" w:hAnsi="Arial"/>
          <w:szCs w:val="22"/>
        </w:rPr>
        <w:t>.</w:t>
      </w:r>
    </w:p>
    <w:p w14:paraId="6F4A005D" w14:textId="77777777" w:rsidR="007A4525" w:rsidRDefault="007A4525" w:rsidP="007A4525">
      <w:pPr>
        <w:jc w:val="both"/>
        <w:rPr>
          <w:rFonts w:ascii="Arial" w:hAnsi="Arial"/>
          <w:szCs w:val="22"/>
        </w:rPr>
      </w:pPr>
    </w:p>
    <w:p w14:paraId="04FCE7F9" w14:textId="3282693D" w:rsidR="007A4525" w:rsidRPr="00AC33B1" w:rsidRDefault="007A4525" w:rsidP="007A4525">
      <w:pPr>
        <w:jc w:val="both"/>
        <w:rPr>
          <w:rFonts w:ascii="Arial" w:hAnsi="Arial"/>
          <w:b/>
          <w:bCs/>
          <w:szCs w:val="22"/>
        </w:rPr>
      </w:pPr>
      <w:r>
        <w:rPr>
          <w:rFonts w:ascii="Arial" w:hAnsi="Arial"/>
          <w:b/>
          <w:bCs/>
          <w:szCs w:val="22"/>
        </w:rPr>
        <w:t>Stage 7 does not include works</w:t>
      </w:r>
    </w:p>
    <w:p w14:paraId="755BFC6B" w14:textId="77777777" w:rsidR="007A4525" w:rsidRPr="000D3955" w:rsidRDefault="007A4525" w:rsidP="007A4525">
      <w:pPr>
        <w:rPr>
          <w:rFonts w:ascii="Arial" w:hAnsi="Arial"/>
          <w:szCs w:val="22"/>
        </w:rPr>
      </w:pPr>
    </w:p>
    <w:p w14:paraId="64EF8137" w14:textId="77777777" w:rsidR="007A4525" w:rsidRPr="000D3955" w:rsidRDefault="007A4525" w:rsidP="007A4525">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7A4525" w:rsidRPr="000D3955" w14:paraId="684EC281" w14:textId="77777777" w:rsidTr="00CB5142">
        <w:trPr>
          <w:trHeight w:val="454"/>
        </w:trPr>
        <w:tc>
          <w:tcPr>
            <w:tcW w:w="9242" w:type="dxa"/>
            <w:tcBorders>
              <w:top w:val="nil"/>
              <w:left w:val="nil"/>
              <w:bottom w:val="nil"/>
              <w:right w:val="nil"/>
            </w:tcBorders>
            <w:shd w:val="clear" w:color="auto" w:fill="004280"/>
            <w:vAlign w:val="center"/>
            <w:hideMark/>
          </w:tcPr>
          <w:p w14:paraId="533D0DFF" w14:textId="28BC5376" w:rsidR="007A4525" w:rsidRPr="000D3955" w:rsidRDefault="007A4525" w:rsidP="00CB5142">
            <w:pPr>
              <w:ind w:left="567" w:hanging="567"/>
              <w:rPr>
                <w:rFonts w:ascii="Arial" w:hAnsi="Arial"/>
                <w:b/>
                <w:szCs w:val="22"/>
              </w:rPr>
            </w:pPr>
            <w:r>
              <w:rPr>
                <w:rFonts w:ascii="Arial" w:hAnsi="Arial"/>
                <w:b/>
                <w:szCs w:val="22"/>
              </w:rPr>
              <w:t>11</w:t>
            </w:r>
            <w:r w:rsidRPr="000D3955">
              <w:rPr>
                <w:rFonts w:ascii="Arial" w:hAnsi="Arial"/>
                <w:b/>
                <w:szCs w:val="22"/>
              </w:rPr>
              <w:t>.</w:t>
            </w:r>
            <w:r w:rsidRPr="000D3955">
              <w:rPr>
                <w:rFonts w:ascii="Arial" w:hAnsi="Arial"/>
                <w:b/>
                <w:szCs w:val="22"/>
              </w:rPr>
              <w:tab/>
            </w:r>
            <w:r>
              <w:rPr>
                <w:rFonts w:ascii="Arial" w:hAnsi="Arial"/>
                <w:b/>
                <w:szCs w:val="22"/>
              </w:rPr>
              <w:t xml:space="preserve">STAGE 7 - </w:t>
            </w:r>
            <w:r w:rsidRPr="000D3955">
              <w:rPr>
                <w:rFonts w:ascii="Arial" w:hAnsi="Arial"/>
                <w:b/>
                <w:szCs w:val="22"/>
              </w:rPr>
              <w:t>PRIOR TO COMMENCEMENT OF ANY WORKS</w:t>
            </w:r>
          </w:p>
        </w:tc>
      </w:tr>
    </w:tbl>
    <w:p w14:paraId="3088CB05" w14:textId="77777777" w:rsidR="007A4525" w:rsidRPr="000D3955" w:rsidRDefault="007A4525" w:rsidP="007A4525">
      <w:pPr>
        <w:ind w:left="567"/>
        <w:rPr>
          <w:rFonts w:ascii="Arial" w:hAnsi="Arial"/>
          <w:szCs w:val="22"/>
        </w:rPr>
      </w:pPr>
    </w:p>
    <w:p w14:paraId="0AE157D6" w14:textId="7714292D" w:rsidR="007A4525" w:rsidRPr="000D3955" w:rsidRDefault="0067266A" w:rsidP="007A4525">
      <w:pPr>
        <w:ind w:left="567" w:hanging="567"/>
        <w:jc w:val="both"/>
        <w:rPr>
          <w:rFonts w:ascii="Arial" w:hAnsi="Arial"/>
          <w:szCs w:val="22"/>
        </w:rPr>
      </w:pPr>
      <w:r>
        <w:rPr>
          <w:rFonts w:ascii="Arial" w:hAnsi="Arial"/>
          <w:bCs/>
          <w:szCs w:val="22"/>
          <w:lang w:val="en-US"/>
        </w:rPr>
        <w:t>11</w:t>
      </w:r>
      <w:r w:rsidR="007A4525" w:rsidRPr="000D3955">
        <w:rPr>
          <w:rFonts w:ascii="Arial" w:hAnsi="Arial"/>
          <w:bCs/>
          <w:szCs w:val="22"/>
          <w:lang w:val="en-US"/>
        </w:rPr>
        <w:t>.1</w:t>
      </w:r>
      <w:r w:rsidR="007A4525" w:rsidRPr="000D3955">
        <w:rPr>
          <w:rFonts w:ascii="Arial" w:hAnsi="Arial"/>
          <w:bCs/>
          <w:szCs w:val="22"/>
          <w:lang w:val="en-US"/>
        </w:rPr>
        <w:tab/>
        <w:t>All conditions under this section</w:t>
      </w:r>
      <w:r w:rsidR="007A4525" w:rsidRPr="000D3955">
        <w:rPr>
          <w:rFonts w:ascii="Arial" w:hAnsi="Arial"/>
          <w:szCs w:val="22"/>
        </w:rPr>
        <w:t xml:space="preserve"> must be met prior to the commencement of any works</w:t>
      </w:r>
      <w:r w:rsidR="007A4525">
        <w:rPr>
          <w:rFonts w:ascii="Arial" w:hAnsi="Arial"/>
          <w:szCs w:val="22"/>
        </w:rPr>
        <w:t xml:space="preserve"> unless otherwise specified in the condition</w:t>
      </w:r>
    </w:p>
    <w:p w14:paraId="01F35821" w14:textId="77777777" w:rsidR="007A4525" w:rsidRDefault="007A4525" w:rsidP="007A4525">
      <w:pPr>
        <w:ind w:left="567" w:hanging="567"/>
        <w:jc w:val="both"/>
        <w:rPr>
          <w:rFonts w:ascii="Arial" w:hAnsi="Arial"/>
          <w:szCs w:val="22"/>
        </w:rPr>
      </w:pPr>
    </w:p>
    <w:p w14:paraId="6F88A3FB" w14:textId="66441143" w:rsidR="007A4525" w:rsidRPr="00AC33B1" w:rsidRDefault="007A4525" w:rsidP="007A4525">
      <w:pPr>
        <w:jc w:val="both"/>
        <w:rPr>
          <w:rFonts w:ascii="Arial" w:hAnsi="Arial"/>
          <w:b/>
          <w:bCs/>
          <w:szCs w:val="22"/>
        </w:rPr>
      </w:pPr>
      <w:r>
        <w:rPr>
          <w:rFonts w:ascii="Arial" w:hAnsi="Arial"/>
          <w:b/>
          <w:bCs/>
          <w:szCs w:val="22"/>
        </w:rPr>
        <w:t xml:space="preserve">Stage </w:t>
      </w:r>
      <w:r w:rsidR="006F2B51">
        <w:rPr>
          <w:rFonts w:ascii="Arial" w:hAnsi="Arial"/>
          <w:b/>
          <w:bCs/>
          <w:szCs w:val="22"/>
        </w:rPr>
        <w:t>7</w:t>
      </w:r>
      <w:r>
        <w:rPr>
          <w:rFonts w:ascii="Arial" w:hAnsi="Arial"/>
          <w:b/>
          <w:bCs/>
          <w:szCs w:val="22"/>
        </w:rPr>
        <w:t xml:space="preserve"> does not include works</w:t>
      </w:r>
    </w:p>
    <w:p w14:paraId="6807C4A7" w14:textId="77777777" w:rsidR="007A4525" w:rsidRPr="000D3955" w:rsidRDefault="007A4525" w:rsidP="007A4525">
      <w:pPr>
        <w:ind w:left="567" w:hanging="567"/>
        <w:rPr>
          <w:rFonts w:ascii="Arial" w:hAnsi="Arial"/>
          <w:bCs/>
          <w:szCs w:val="22"/>
        </w:rPr>
      </w:pPr>
    </w:p>
    <w:p w14:paraId="0D101DCD" w14:textId="77777777" w:rsidR="007A4525" w:rsidRPr="000D3955" w:rsidRDefault="007A4525" w:rsidP="007A4525">
      <w:pPr>
        <w:ind w:left="567"/>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7A4525" w:rsidRPr="000D3955" w14:paraId="37B1EB63" w14:textId="77777777" w:rsidTr="00CB5142">
        <w:trPr>
          <w:trHeight w:val="454"/>
        </w:trPr>
        <w:tc>
          <w:tcPr>
            <w:tcW w:w="9242" w:type="dxa"/>
            <w:tcBorders>
              <w:top w:val="nil"/>
              <w:left w:val="nil"/>
              <w:bottom w:val="nil"/>
              <w:right w:val="nil"/>
            </w:tcBorders>
            <w:shd w:val="clear" w:color="auto" w:fill="004280"/>
            <w:vAlign w:val="center"/>
            <w:hideMark/>
          </w:tcPr>
          <w:p w14:paraId="3E5400DD" w14:textId="51DD1A31" w:rsidR="007A4525" w:rsidRPr="000D3955" w:rsidRDefault="007A4525" w:rsidP="00CB5142">
            <w:pPr>
              <w:ind w:left="567" w:hanging="567"/>
              <w:rPr>
                <w:rFonts w:ascii="Arial" w:hAnsi="Arial"/>
                <w:b/>
                <w:szCs w:val="22"/>
              </w:rPr>
            </w:pPr>
            <w:r>
              <w:rPr>
                <w:rFonts w:ascii="Arial" w:hAnsi="Arial"/>
                <w:b/>
                <w:szCs w:val="22"/>
              </w:rPr>
              <w:t>12</w:t>
            </w:r>
            <w:r w:rsidRPr="000D3955">
              <w:rPr>
                <w:rFonts w:ascii="Arial" w:hAnsi="Arial"/>
                <w:b/>
                <w:szCs w:val="22"/>
              </w:rPr>
              <w:t>.</w:t>
            </w:r>
            <w:r w:rsidRPr="000D3955">
              <w:rPr>
                <w:rFonts w:ascii="Arial" w:hAnsi="Arial"/>
                <w:b/>
                <w:szCs w:val="22"/>
              </w:rPr>
              <w:tab/>
            </w:r>
            <w:r>
              <w:rPr>
                <w:rFonts w:ascii="Arial" w:hAnsi="Arial"/>
                <w:b/>
                <w:szCs w:val="22"/>
              </w:rPr>
              <w:t xml:space="preserve">STAGE </w:t>
            </w:r>
            <w:r w:rsidR="007B12CF">
              <w:rPr>
                <w:rFonts w:ascii="Arial" w:hAnsi="Arial"/>
                <w:b/>
                <w:szCs w:val="22"/>
              </w:rPr>
              <w:t>7</w:t>
            </w:r>
            <w:r>
              <w:rPr>
                <w:rFonts w:ascii="Arial" w:hAnsi="Arial"/>
                <w:b/>
                <w:szCs w:val="22"/>
              </w:rPr>
              <w:t xml:space="preserve"> - </w:t>
            </w:r>
            <w:r w:rsidRPr="000D3955">
              <w:rPr>
                <w:rFonts w:ascii="Arial" w:hAnsi="Arial"/>
                <w:b/>
                <w:szCs w:val="22"/>
              </w:rPr>
              <w:t>DURING WORKS</w:t>
            </w:r>
          </w:p>
        </w:tc>
      </w:tr>
    </w:tbl>
    <w:p w14:paraId="3FA00B48" w14:textId="77777777" w:rsidR="007A4525" w:rsidRPr="000D3955" w:rsidRDefault="007A4525" w:rsidP="007A4525">
      <w:pPr>
        <w:ind w:left="567"/>
        <w:rPr>
          <w:rFonts w:ascii="Arial" w:hAnsi="Arial"/>
          <w:szCs w:val="22"/>
        </w:rPr>
      </w:pPr>
    </w:p>
    <w:p w14:paraId="79DDAC95" w14:textId="1718C0A5" w:rsidR="007A4525" w:rsidRDefault="0067266A" w:rsidP="007A4525">
      <w:pPr>
        <w:ind w:left="567" w:hanging="567"/>
        <w:jc w:val="both"/>
        <w:rPr>
          <w:rFonts w:ascii="Arial" w:hAnsi="Arial"/>
          <w:szCs w:val="22"/>
        </w:rPr>
      </w:pPr>
      <w:r>
        <w:rPr>
          <w:rFonts w:ascii="Arial" w:hAnsi="Arial"/>
          <w:bCs/>
          <w:szCs w:val="22"/>
          <w:lang w:val="en-US"/>
        </w:rPr>
        <w:t>12</w:t>
      </w:r>
      <w:r w:rsidR="007A4525" w:rsidRPr="000D3955">
        <w:rPr>
          <w:rFonts w:ascii="Arial" w:hAnsi="Arial"/>
          <w:bCs/>
          <w:szCs w:val="22"/>
          <w:lang w:val="en-US"/>
        </w:rPr>
        <w:t>.1.</w:t>
      </w:r>
      <w:r w:rsidR="007A4525" w:rsidRPr="000D3955">
        <w:rPr>
          <w:rFonts w:ascii="Arial" w:hAnsi="Arial"/>
          <w:bCs/>
          <w:szCs w:val="22"/>
          <w:lang w:val="en-US"/>
        </w:rPr>
        <w:tab/>
        <w:t>All conditions under this section</w:t>
      </w:r>
      <w:r w:rsidR="007A4525" w:rsidRPr="000D3955">
        <w:rPr>
          <w:rFonts w:ascii="Arial" w:hAnsi="Arial"/>
          <w:szCs w:val="22"/>
        </w:rPr>
        <w:t xml:space="preserve"> must be met </w:t>
      </w:r>
      <w:r w:rsidR="007A4525">
        <w:rPr>
          <w:rFonts w:ascii="Arial" w:hAnsi="Arial"/>
          <w:szCs w:val="22"/>
        </w:rPr>
        <w:t>during</w:t>
      </w:r>
      <w:r w:rsidR="007A4525" w:rsidRPr="000D3955">
        <w:rPr>
          <w:rFonts w:ascii="Arial" w:hAnsi="Arial"/>
          <w:szCs w:val="22"/>
        </w:rPr>
        <w:t xml:space="preserve"> any works</w:t>
      </w:r>
      <w:r w:rsidR="007A4525">
        <w:rPr>
          <w:rFonts w:ascii="Arial" w:hAnsi="Arial"/>
          <w:szCs w:val="22"/>
        </w:rPr>
        <w:t xml:space="preserve"> for all stages unless specified in the condition.</w:t>
      </w:r>
    </w:p>
    <w:p w14:paraId="4832D1C1" w14:textId="77777777" w:rsidR="007A4525" w:rsidRDefault="007A4525" w:rsidP="007A4525">
      <w:pPr>
        <w:ind w:left="567" w:hanging="567"/>
        <w:jc w:val="both"/>
        <w:rPr>
          <w:rFonts w:ascii="Arial" w:hAnsi="Arial"/>
          <w:szCs w:val="22"/>
        </w:rPr>
      </w:pPr>
    </w:p>
    <w:p w14:paraId="60A5BC3E" w14:textId="0391B238" w:rsidR="007A4525" w:rsidRDefault="007A4525" w:rsidP="007A4525">
      <w:pPr>
        <w:jc w:val="both"/>
        <w:rPr>
          <w:rFonts w:ascii="Arial" w:hAnsi="Arial"/>
          <w:b/>
          <w:bCs/>
          <w:szCs w:val="22"/>
        </w:rPr>
      </w:pPr>
      <w:r>
        <w:rPr>
          <w:rFonts w:ascii="Arial" w:hAnsi="Arial"/>
          <w:b/>
          <w:bCs/>
          <w:szCs w:val="22"/>
        </w:rPr>
        <w:t xml:space="preserve">Stage </w:t>
      </w:r>
      <w:r w:rsidR="007B12CF">
        <w:rPr>
          <w:rFonts w:ascii="Arial" w:hAnsi="Arial"/>
          <w:b/>
          <w:bCs/>
          <w:szCs w:val="22"/>
        </w:rPr>
        <w:t>7</w:t>
      </w:r>
      <w:r>
        <w:rPr>
          <w:rFonts w:ascii="Arial" w:hAnsi="Arial"/>
          <w:b/>
          <w:bCs/>
          <w:szCs w:val="22"/>
        </w:rPr>
        <w:t xml:space="preserve"> does not include works</w:t>
      </w:r>
    </w:p>
    <w:p w14:paraId="787B92D6" w14:textId="77777777" w:rsidR="00A73F7A" w:rsidRPr="000D3955" w:rsidRDefault="00A73F7A" w:rsidP="00A73F7A">
      <w:pPr>
        <w:jc w:val="both"/>
        <w:rPr>
          <w:rFonts w:ascii="Arial" w:hAnsi="Arial"/>
          <w:szCs w:val="22"/>
        </w:rPr>
      </w:pPr>
    </w:p>
    <w:p w14:paraId="37BD0791" w14:textId="77777777" w:rsidR="00A73F7A" w:rsidRPr="000D3955" w:rsidRDefault="00A73F7A" w:rsidP="00A73F7A">
      <w:pPr>
        <w:jc w:val="both"/>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A73F7A" w:rsidRPr="000D3955" w14:paraId="1FB1857F" w14:textId="77777777" w:rsidTr="00CB5142">
        <w:trPr>
          <w:trHeight w:val="454"/>
        </w:trPr>
        <w:tc>
          <w:tcPr>
            <w:tcW w:w="9026" w:type="dxa"/>
            <w:tcBorders>
              <w:top w:val="nil"/>
              <w:left w:val="nil"/>
              <w:bottom w:val="nil"/>
              <w:right w:val="nil"/>
            </w:tcBorders>
            <w:shd w:val="clear" w:color="auto" w:fill="004280"/>
            <w:vAlign w:val="center"/>
            <w:hideMark/>
          </w:tcPr>
          <w:p w14:paraId="69D807D6" w14:textId="52B276DB" w:rsidR="00A73F7A" w:rsidRPr="000D3955" w:rsidRDefault="0067266A" w:rsidP="00CB5142">
            <w:pPr>
              <w:ind w:left="567" w:hanging="567"/>
              <w:rPr>
                <w:rFonts w:ascii="Arial" w:hAnsi="Arial"/>
                <w:b/>
                <w:szCs w:val="22"/>
              </w:rPr>
            </w:pPr>
            <w:r>
              <w:rPr>
                <w:rFonts w:ascii="Arial" w:hAnsi="Arial"/>
                <w:b/>
                <w:szCs w:val="22"/>
              </w:rPr>
              <w:t>13</w:t>
            </w:r>
            <w:r w:rsidR="00A73F7A" w:rsidRPr="000D3955">
              <w:rPr>
                <w:rFonts w:ascii="Arial" w:hAnsi="Arial"/>
                <w:b/>
                <w:szCs w:val="22"/>
              </w:rPr>
              <w:t>.</w:t>
            </w:r>
            <w:r w:rsidR="00A73F7A" w:rsidRPr="000D3955">
              <w:rPr>
                <w:rFonts w:ascii="Arial" w:hAnsi="Arial"/>
                <w:b/>
                <w:szCs w:val="22"/>
              </w:rPr>
              <w:tab/>
            </w:r>
            <w:r w:rsidR="00A73F7A">
              <w:rPr>
                <w:rFonts w:ascii="Arial" w:hAnsi="Arial"/>
                <w:b/>
                <w:szCs w:val="22"/>
              </w:rPr>
              <w:t xml:space="preserve">STAGE 7 - </w:t>
            </w:r>
            <w:r w:rsidR="00A73F7A" w:rsidRPr="000D3955">
              <w:rPr>
                <w:rFonts w:ascii="Arial" w:hAnsi="Arial"/>
                <w:b/>
                <w:szCs w:val="22"/>
              </w:rPr>
              <w:t>PRIOR TO ISSUE OF ANY SUBDIVISION CERTIFICATE</w:t>
            </w:r>
          </w:p>
        </w:tc>
      </w:tr>
    </w:tbl>
    <w:p w14:paraId="785B0A10" w14:textId="77777777" w:rsidR="00A73F7A" w:rsidRPr="000D3955" w:rsidRDefault="00A73F7A" w:rsidP="00A73F7A">
      <w:pPr>
        <w:ind w:left="567"/>
        <w:rPr>
          <w:rFonts w:ascii="Arial" w:hAnsi="Arial"/>
          <w:szCs w:val="22"/>
        </w:rPr>
      </w:pPr>
    </w:p>
    <w:p w14:paraId="579DF91A" w14:textId="26FDE981" w:rsidR="00A73F7A" w:rsidRPr="000D3955" w:rsidRDefault="0067688D" w:rsidP="00A73F7A">
      <w:pPr>
        <w:ind w:left="567" w:hanging="567"/>
        <w:jc w:val="both"/>
        <w:rPr>
          <w:rFonts w:ascii="Arial" w:hAnsi="Arial"/>
          <w:szCs w:val="22"/>
        </w:rPr>
      </w:pPr>
      <w:r>
        <w:rPr>
          <w:rFonts w:ascii="Arial" w:eastAsia="Times New Roman" w:hAnsi="Arial"/>
          <w:bCs/>
          <w:szCs w:val="22"/>
          <w:lang w:val="en-US"/>
        </w:rPr>
        <w:t>13</w:t>
      </w:r>
      <w:r w:rsidR="00A73F7A" w:rsidRPr="000D3955">
        <w:rPr>
          <w:rFonts w:ascii="Arial" w:eastAsia="Times New Roman" w:hAnsi="Arial"/>
          <w:bCs/>
          <w:szCs w:val="22"/>
          <w:lang w:val="en-US"/>
        </w:rPr>
        <w:t>.1</w:t>
      </w:r>
      <w:r w:rsidR="00A73F7A" w:rsidRPr="000D3955">
        <w:rPr>
          <w:rFonts w:ascii="Arial" w:eastAsia="Times New Roman" w:hAnsi="Arial"/>
          <w:bCs/>
          <w:szCs w:val="22"/>
          <w:lang w:val="en-US"/>
        </w:rPr>
        <w:tab/>
      </w:r>
      <w:r w:rsidR="00A73F7A" w:rsidRPr="000D3955">
        <w:rPr>
          <w:rFonts w:ascii="Arial" w:hAnsi="Arial"/>
          <w:bCs/>
          <w:szCs w:val="22"/>
          <w:lang w:val="en-US"/>
        </w:rPr>
        <w:t>All conditions under this section</w:t>
      </w:r>
      <w:r w:rsidR="00A73F7A" w:rsidRPr="000D3955">
        <w:rPr>
          <w:rFonts w:ascii="Arial" w:hAnsi="Arial"/>
          <w:szCs w:val="22"/>
        </w:rPr>
        <w:t xml:space="preserve"> must be met </w:t>
      </w:r>
      <w:r w:rsidR="00A73F7A">
        <w:rPr>
          <w:rFonts w:ascii="Arial" w:hAnsi="Arial"/>
          <w:szCs w:val="22"/>
        </w:rPr>
        <w:t>prior to the issue of the Subdivision Certificate for all stages unless specified in the condition.</w:t>
      </w:r>
    </w:p>
    <w:p w14:paraId="626A4CDC" w14:textId="77777777" w:rsidR="00A73F7A" w:rsidRDefault="00A73F7A" w:rsidP="00A73F7A">
      <w:pPr>
        <w:ind w:left="567"/>
        <w:jc w:val="both"/>
        <w:rPr>
          <w:rFonts w:ascii="Arial" w:hAnsi="Arial"/>
          <w:szCs w:val="22"/>
        </w:rPr>
      </w:pPr>
    </w:p>
    <w:p w14:paraId="23137BC6" w14:textId="77777777" w:rsidR="00A73F7A" w:rsidRPr="000D3955" w:rsidRDefault="00A73F7A" w:rsidP="00A73F7A">
      <w:pPr>
        <w:ind w:left="567"/>
        <w:jc w:val="both"/>
        <w:rPr>
          <w:rFonts w:ascii="Arial" w:hAnsi="Arial"/>
          <w:szCs w:val="22"/>
        </w:rPr>
      </w:pPr>
    </w:p>
    <w:p w14:paraId="3D802B54" w14:textId="5D6A55F7" w:rsidR="00A73F7A" w:rsidRPr="000D3955" w:rsidRDefault="0067688D" w:rsidP="00A73F7A">
      <w:pPr>
        <w:ind w:left="567" w:hanging="567"/>
        <w:jc w:val="both"/>
        <w:rPr>
          <w:rFonts w:ascii="Arial" w:hAnsi="Arial"/>
          <w:szCs w:val="22"/>
        </w:rPr>
      </w:pPr>
      <w:r>
        <w:rPr>
          <w:rFonts w:ascii="Arial" w:hAnsi="Arial"/>
          <w:szCs w:val="22"/>
          <w:lang w:val="en-US"/>
        </w:rPr>
        <w:t>13</w:t>
      </w:r>
      <w:r w:rsidR="00A73F7A" w:rsidRPr="000D3955">
        <w:rPr>
          <w:rFonts w:ascii="Arial" w:hAnsi="Arial"/>
          <w:szCs w:val="22"/>
          <w:lang w:val="en-US"/>
        </w:rPr>
        <w:t>.2</w:t>
      </w:r>
      <w:r w:rsidR="00A73F7A" w:rsidRPr="000D3955">
        <w:rPr>
          <w:rFonts w:ascii="Arial" w:hAnsi="Arial"/>
          <w:szCs w:val="22"/>
          <w:lang w:val="en-US"/>
        </w:rPr>
        <w:tab/>
        <w:t xml:space="preserve">An application for a Subdivision Certificate must be submitted to and approved by the Council prior to endorsement of the plan of subdivision. The Subdivision Certificate application is to satisfy all of the requirements of Clause 157 of the </w:t>
      </w:r>
      <w:r w:rsidR="00A73F7A" w:rsidRPr="000D3955">
        <w:rPr>
          <w:rFonts w:ascii="Arial" w:hAnsi="Arial"/>
          <w:i/>
          <w:szCs w:val="22"/>
          <w:lang w:val="en-US"/>
        </w:rPr>
        <w:t>Environmental Planning and Assessment Regulation 2000</w:t>
      </w:r>
      <w:r w:rsidR="00A73F7A" w:rsidRPr="000D3955">
        <w:rPr>
          <w:rFonts w:ascii="Arial" w:hAnsi="Arial"/>
          <w:szCs w:val="22"/>
          <w:lang w:val="en-US"/>
        </w:rPr>
        <w:t>.</w:t>
      </w:r>
    </w:p>
    <w:p w14:paraId="790B0B88" w14:textId="77777777" w:rsidR="00A73F7A" w:rsidRPr="004942FC" w:rsidRDefault="00A73F7A" w:rsidP="00A73F7A">
      <w:pPr>
        <w:ind w:left="567"/>
        <w:jc w:val="both"/>
        <w:rPr>
          <w:rFonts w:ascii="Arial" w:hAnsi="Arial"/>
          <w:szCs w:val="22"/>
        </w:rPr>
      </w:pPr>
    </w:p>
    <w:p w14:paraId="0BDD83E6" w14:textId="2A96593C" w:rsidR="00A73F7A" w:rsidRPr="004942FC" w:rsidRDefault="007F655B" w:rsidP="007F655B">
      <w:pPr>
        <w:ind w:left="567" w:hanging="567"/>
        <w:rPr>
          <w:rFonts w:ascii="Arial" w:hAnsi="Arial"/>
          <w:szCs w:val="22"/>
        </w:rPr>
      </w:pPr>
      <w:r>
        <w:rPr>
          <w:rFonts w:ascii="Arial" w:hAnsi="Arial"/>
          <w:bCs/>
          <w:szCs w:val="22"/>
        </w:rPr>
        <w:t>13.3</w:t>
      </w:r>
      <w:r w:rsidR="00A73F7A" w:rsidRPr="004942FC">
        <w:rPr>
          <w:rFonts w:ascii="Arial" w:hAnsi="Arial"/>
          <w:bCs/>
          <w:szCs w:val="22"/>
        </w:rPr>
        <w:tab/>
      </w:r>
      <w:r w:rsidR="00A73F7A" w:rsidRPr="004942FC">
        <w:rPr>
          <w:rFonts w:ascii="Arial" w:hAnsi="Arial"/>
          <w:szCs w:val="22"/>
        </w:rPr>
        <w:t xml:space="preserve">Pursuant to Section 7.11 of the </w:t>
      </w:r>
      <w:r w:rsidR="00A73F7A" w:rsidRPr="004942FC">
        <w:rPr>
          <w:rFonts w:ascii="Arial" w:hAnsi="Arial"/>
          <w:i/>
          <w:szCs w:val="22"/>
        </w:rPr>
        <w:t xml:space="preserve">Environmental Planning and Assessment Act 1979, </w:t>
      </w:r>
      <w:r w:rsidR="00A73F7A" w:rsidRPr="004942FC">
        <w:rPr>
          <w:rFonts w:ascii="Arial" w:hAnsi="Arial"/>
          <w:szCs w:val="22"/>
        </w:rPr>
        <w:t xml:space="preserve">pay to Council a total contribution amount of </w:t>
      </w:r>
      <w:r w:rsidR="00A73F7A" w:rsidRPr="004942FC">
        <w:rPr>
          <w:rFonts w:ascii="Arial" w:hAnsi="Arial"/>
          <w:b/>
          <w:szCs w:val="22"/>
        </w:rPr>
        <w:t>$1,3</w:t>
      </w:r>
      <w:r w:rsidR="00E05A99">
        <w:rPr>
          <w:rFonts w:ascii="Arial" w:hAnsi="Arial"/>
          <w:b/>
          <w:szCs w:val="22"/>
        </w:rPr>
        <w:t>19</w:t>
      </w:r>
      <w:r w:rsidR="00A73F7A" w:rsidRPr="004942FC">
        <w:rPr>
          <w:rFonts w:ascii="Arial" w:hAnsi="Arial"/>
          <w:b/>
          <w:szCs w:val="22"/>
        </w:rPr>
        <w:t>,</w:t>
      </w:r>
      <w:r w:rsidR="00E05A99">
        <w:rPr>
          <w:rFonts w:ascii="Arial" w:hAnsi="Arial"/>
          <w:b/>
          <w:szCs w:val="22"/>
        </w:rPr>
        <w:t>379</w:t>
      </w:r>
      <w:r w:rsidR="00A73F7A" w:rsidRPr="004942FC">
        <w:rPr>
          <w:rFonts w:ascii="Arial" w:hAnsi="Arial"/>
          <w:b/>
          <w:szCs w:val="22"/>
        </w:rPr>
        <w:t>.</w:t>
      </w:r>
      <w:r w:rsidR="00E05A99">
        <w:rPr>
          <w:rFonts w:ascii="Arial" w:hAnsi="Arial"/>
          <w:b/>
          <w:szCs w:val="22"/>
        </w:rPr>
        <w:t>0</w:t>
      </w:r>
      <w:r w:rsidR="00A73F7A" w:rsidRPr="004942FC">
        <w:rPr>
          <w:rFonts w:ascii="Arial" w:hAnsi="Arial"/>
          <w:b/>
          <w:szCs w:val="22"/>
        </w:rPr>
        <w:t>5</w:t>
      </w:r>
      <w:r w:rsidR="00A73F7A" w:rsidRPr="004942FC">
        <w:rPr>
          <w:rFonts w:ascii="Arial" w:hAnsi="Arial"/>
          <w:szCs w:val="22"/>
        </w:rPr>
        <w:t xml:space="preserve"> that may require </w:t>
      </w:r>
      <w:r w:rsidR="00A73F7A" w:rsidRPr="004942FC">
        <w:rPr>
          <w:rFonts w:ascii="Arial" w:hAnsi="Arial"/>
          <w:szCs w:val="22"/>
        </w:rPr>
        <w:lastRenderedPageBreak/>
        <w:t>adjustment at the time of payment, in accordance with the Warnervale District Development Contributions Plan with the applicable amounts as follows:</w:t>
      </w:r>
    </w:p>
    <w:p w14:paraId="4C19C1A8" w14:textId="77777777" w:rsidR="00A73F7A" w:rsidRPr="004942FC" w:rsidRDefault="00A73F7A" w:rsidP="00A73F7A">
      <w:pPr>
        <w:rPr>
          <w:rFonts w:ascii="Arial" w:hAnsi="Arial"/>
          <w:szCs w:val="22"/>
        </w:rPr>
      </w:pPr>
    </w:p>
    <w:p w14:paraId="13271F3A" w14:textId="17C7D0AE" w:rsidR="00A73F7A" w:rsidRPr="004942FC" w:rsidRDefault="00966445" w:rsidP="0067688D">
      <w:pPr>
        <w:jc w:val="center"/>
        <w:rPr>
          <w:rFonts w:ascii="Arial" w:hAnsi="Arial"/>
          <w:szCs w:val="22"/>
        </w:rPr>
      </w:pPr>
      <w:r w:rsidRPr="00966445">
        <w:rPr>
          <w:rFonts w:ascii="Arial" w:hAnsi="Arial"/>
          <w:noProof/>
          <w:szCs w:val="22"/>
        </w:rPr>
        <w:drawing>
          <wp:inline distT="0" distB="0" distL="0" distR="0" wp14:anchorId="679D5CAE" wp14:editId="77FE680A">
            <wp:extent cx="4762499" cy="1993411"/>
            <wp:effectExtent l="0" t="0" r="63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02930" cy="2010334"/>
                    </a:xfrm>
                    <a:prstGeom prst="rect">
                      <a:avLst/>
                    </a:prstGeom>
                  </pic:spPr>
                </pic:pic>
              </a:graphicData>
            </a:graphic>
          </wp:inline>
        </w:drawing>
      </w:r>
    </w:p>
    <w:p w14:paraId="5EE5BBB3" w14:textId="77777777" w:rsidR="00A73F7A" w:rsidRPr="004942FC" w:rsidRDefault="00A73F7A" w:rsidP="00A73F7A">
      <w:pPr>
        <w:rPr>
          <w:rFonts w:ascii="Arial" w:hAnsi="Arial"/>
          <w:szCs w:val="22"/>
        </w:rPr>
      </w:pPr>
    </w:p>
    <w:p w14:paraId="2E5EB4BE" w14:textId="77777777" w:rsidR="00A73F7A" w:rsidRPr="004942FC" w:rsidRDefault="00A73F7A" w:rsidP="00A73F7A">
      <w:pPr>
        <w:ind w:left="720"/>
        <w:rPr>
          <w:rFonts w:ascii="Arial" w:hAnsi="Arial"/>
          <w:szCs w:val="22"/>
        </w:rPr>
      </w:pPr>
      <w:r w:rsidRPr="004942FC">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0248BA63" w14:textId="77777777" w:rsidR="00A73F7A" w:rsidRPr="004942FC" w:rsidRDefault="00A73F7A" w:rsidP="00A73F7A">
      <w:pPr>
        <w:rPr>
          <w:rFonts w:ascii="Arial" w:hAnsi="Arial"/>
          <w:szCs w:val="22"/>
        </w:rPr>
      </w:pPr>
    </w:p>
    <w:p w14:paraId="3B2327E1" w14:textId="77777777" w:rsidR="00A73F7A" w:rsidRPr="004942FC" w:rsidRDefault="00A73F7A" w:rsidP="00A73F7A">
      <w:pPr>
        <w:ind w:firstLine="720"/>
        <w:rPr>
          <w:rFonts w:ascii="Arial" w:hAnsi="Arial"/>
          <w:szCs w:val="22"/>
        </w:rPr>
      </w:pPr>
      <w:r w:rsidRPr="004942FC">
        <w:rPr>
          <w:rFonts w:ascii="Arial" w:hAnsi="Arial"/>
          <w:szCs w:val="22"/>
        </w:rPr>
        <w:t xml:space="preserve">Contact Council on 1300 463 954 for an up-to-date contribution payment amount. </w:t>
      </w:r>
    </w:p>
    <w:p w14:paraId="4EBDBA42" w14:textId="77777777" w:rsidR="00A73F7A" w:rsidRPr="004942FC" w:rsidRDefault="00A73F7A" w:rsidP="00A73F7A">
      <w:pPr>
        <w:rPr>
          <w:rFonts w:ascii="Arial" w:hAnsi="Arial"/>
          <w:szCs w:val="22"/>
        </w:rPr>
      </w:pPr>
    </w:p>
    <w:p w14:paraId="5F9F4673" w14:textId="77777777" w:rsidR="00A73F7A" w:rsidRPr="004942FC" w:rsidRDefault="00A73F7A" w:rsidP="00A73F7A">
      <w:pPr>
        <w:ind w:left="720"/>
        <w:rPr>
          <w:rFonts w:ascii="Arial" w:hAnsi="Arial"/>
          <w:szCs w:val="22"/>
        </w:rPr>
      </w:pPr>
      <w:r w:rsidRPr="004942FC">
        <w:rPr>
          <w:rFonts w:ascii="Arial" w:hAnsi="Arial"/>
          <w:szCs w:val="22"/>
        </w:rPr>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4942FC">
        <w:rPr>
          <w:rFonts w:ascii="Arial" w:hAnsi="Arial"/>
          <w:i/>
          <w:szCs w:val="22"/>
        </w:rPr>
        <w:t>Environmental Planning and Assessment Regulation 2000</w:t>
      </w:r>
      <w:r w:rsidRPr="004942FC">
        <w:rPr>
          <w:rFonts w:ascii="Arial" w:hAnsi="Arial"/>
          <w:szCs w:val="22"/>
        </w:rPr>
        <w:t>.</w:t>
      </w:r>
    </w:p>
    <w:p w14:paraId="7C5E86C3" w14:textId="77777777" w:rsidR="00A73F7A" w:rsidRPr="004942FC" w:rsidRDefault="00A73F7A" w:rsidP="00A73F7A">
      <w:pPr>
        <w:rPr>
          <w:rFonts w:ascii="Arial" w:hAnsi="Arial"/>
          <w:szCs w:val="22"/>
        </w:rPr>
      </w:pPr>
    </w:p>
    <w:p w14:paraId="5164D0A3" w14:textId="77777777" w:rsidR="00A73F7A" w:rsidRPr="004942FC" w:rsidRDefault="00A73F7A" w:rsidP="00A73F7A">
      <w:pPr>
        <w:ind w:left="720"/>
        <w:rPr>
          <w:rStyle w:val="Hyperlink"/>
          <w:rFonts w:ascii="Arial" w:hAnsi="Arial"/>
          <w:szCs w:val="22"/>
        </w:rPr>
      </w:pPr>
      <w:r w:rsidRPr="004942FC">
        <w:rPr>
          <w:rFonts w:ascii="Arial" w:hAnsi="Arial"/>
          <w:szCs w:val="22"/>
        </w:rPr>
        <w:t xml:space="preserve">A copy of the Contributions Plan may be inspected at the offices of Central Coast Council, 2 Hely Street Wyong or 49 Mann Street Gosford or on Council's website: </w:t>
      </w:r>
      <w:hyperlink r:id="rId15" w:history="1">
        <w:r w:rsidRPr="004942FC">
          <w:rPr>
            <w:rStyle w:val="Hyperlink"/>
            <w:rFonts w:ascii="Arial" w:hAnsi="Arial"/>
            <w:szCs w:val="22"/>
          </w:rPr>
          <w:t xml:space="preserve">Development Contributions </w:t>
        </w:r>
      </w:hyperlink>
    </w:p>
    <w:p w14:paraId="23A4E957" w14:textId="77777777" w:rsidR="00A73F7A" w:rsidRPr="004942FC" w:rsidRDefault="00A73F7A" w:rsidP="00A73F7A">
      <w:pPr>
        <w:rPr>
          <w:rFonts w:ascii="Arial" w:hAnsi="Arial"/>
          <w:b/>
          <w:szCs w:val="22"/>
        </w:rPr>
      </w:pPr>
    </w:p>
    <w:p w14:paraId="08986635" w14:textId="77777777" w:rsidR="00A73F7A" w:rsidRPr="004942FC" w:rsidRDefault="00A73F7A" w:rsidP="00A73F7A">
      <w:pPr>
        <w:rPr>
          <w:rFonts w:ascii="Arial" w:hAnsi="Arial"/>
          <w:b/>
          <w:szCs w:val="22"/>
        </w:rPr>
      </w:pPr>
    </w:p>
    <w:p w14:paraId="167BC92A" w14:textId="5E9EC13E" w:rsidR="00A73F7A" w:rsidRPr="004942FC" w:rsidRDefault="00B93098" w:rsidP="00B93098">
      <w:pPr>
        <w:ind w:left="720" w:hanging="720"/>
        <w:rPr>
          <w:rFonts w:ascii="Arial" w:hAnsi="Arial"/>
          <w:szCs w:val="22"/>
        </w:rPr>
      </w:pPr>
      <w:r>
        <w:rPr>
          <w:rFonts w:ascii="Arial" w:hAnsi="Arial"/>
          <w:bCs/>
          <w:szCs w:val="22"/>
        </w:rPr>
        <w:t>13.4</w:t>
      </w:r>
      <w:r w:rsidR="00A73F7A" w:rsidRPr="004942FC">
        <w:rPr>
          <w:rFonts w:ascii="Arial" w:hAnsi="Arial"/>
          <w:bCs/>
          <w:szCs w:val="22"/>
        </w:rPr>
        <w:tab/>
      </w:r>
      <w:r w:rsidR="00A73F7A" w:rsidRPr="004942FC">
        <w:rPr>
          <w:rFonts w:ascii="Arial" w:hAnsi="Arial"/>
          <w:szCs w:val="22"/>
        </w:rPr>
        <w:t xml:space="preserve">Pursuant to Section 7.11 of the </w:t>
      </w:r>
      <w:r w:rsidR="00A73F7A" w:rsidRPr="004942FC">
        <w:rPr>
          <w:rFonts w:ascii="Arial" w:hAnsi="Arial"/>
          <w:i/>
          <w:szCs w:val="22"/>
        </w:rPr>
        <w:t xml:space="preserve">Environmental Planning and Assessment Act 1979 </w:t>
      </w:r>
      <w:r w:rsidR="00A73F7A" w:rsidRPr="004942FC">
        <w:rPr>
          <w:rFonts w:ascii="Arial" w:hAnsi="Arial"/>
          <w:szCs w:val="22"/>
        </w:rPr>
        <w:t xml:space="preserve">pay to Council a total contribution amount of </w:t>
      </w:r>
      <w:r w:rsidR="00A73F7A" w:rsidRPr="004942FC">
        <w:rPr>
          <w:rFonts w:ascii="Arial" w:hAnsi="Arial"/>
          <w:b/>
          <w:szCs w:val="22"/>
        </w:rPr>
        <w:t>$5</w:t>
      </w:r>
      <w:r w:rsidR="00E05A99">
        <w:rPr>
          <w:rFonts w:ascii="Arial" w:hAnsi="Arial"/>
          <w:b/>
          <w:szCs w:val="22"/>
        </w:rPr>
        <w:t>0</w:t>
      </w:r>
      <w:r w:rsidR="00A73F7A" w:rsidRPr="004942FC">
        <w:rPr>
          <w:rFonts w:ascii="Arial" w:hAnsi="Arial"/>
          <w:b/>
          <w:szCs w:val="22"/>
        </w:rPr>
        <w:t>,</w:t>
      </w:r>
      <w:r w:rsidR="00E05A99">
        <w:rPr>
          <w:rFonts w:ascii="Arial" w:hAnsi="Arial"/>
          <w:b/>
          <w:szCs w:val="22"/>
        </w:rPr>
        <w:t>133.70</w:t>
      </w:r>
      <w:r w:rsidR="00A73F7A" w:rsidRPr="004942FC">
        <w:rPr>
          <w:rFonts w:ascii="Arial" w:hAnsi="Arial"/>
          <w:szCs w:val="22"/>
        </w:rPr>
        <w:t>, that may require adjustment at the time of payment, in accordance with the Shire wide Infrastructure, Services and Facilities Development Contributions Plan with the applicable amounts as follows:</w:t>
      </w:r>
    </w:p>
    <w:p w14:paraId="25E11A24" w14:textId="77777777" w:rsidR="00A73F7A" w:rsidRPr="004942FC" w:rsidRDefault="00A73F7A" w:rsidP="00A73F7A">
      <w:pPr>
        <w:rPr>
          <w:rFonts w:ascii="Arial" w:hAnsi="Arial"/>
          <w:szCs w:val="22"/>
        </w:rPr>
      </w:pPr>
    </w:p>
    <w:p w14:paraId="47B48E4D" w14:textId="067B2A36" w:rsidR="00A73F7A" w:rsidRPr="004942FC" w:rsidRDefault="004103C7" w:rsidP="00A73F7A">
      <w:pPr>
        <w:jc w:val="center"/>
        <w:rPr>
          <w:rFonts w:ascii="Arial" w:hAnsi="Arial"/>
          <w:szCs w:val="22"/>
        </w:rPr>
      </w:pPr>
      <w:r w:rsidRPr="004103C7">
        <w:rPr>
          <w:rFonts w:ascii="Arial" w:hAnsi="Arial"/>
          <w:noProof/>
          <w:szCs w:val="22"/>
        </w:rPr>
        <w:drawing>
          <wp:inline distT="0" distB="0" distL="0" distR="0" wp14:anchorId="3E0F157C" wp14:editId="0ADB16C2">
            <wp:extent cx="3248025" cy="100555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55822" cy="1007967"/>
                    </a:xfrm>
                    <a:prstGeom prst="rect">
                      <a:avLst/>
                    </a:prstGeom>
                  </pic:spPr>
                </pic:pic>
              </a:graphicData>
            </a:graphic>
          </wp:inline>
        </w:drawing>
      </w:r>
    </w:p>
    <w:p w14:paraId="74C3F4CA" w14:textId="77777777" w:rsidR="00A73F7A" w:rsidRPr="004942FC" w:rsidRDefault="00A73F7A" w:rsidP="00A73F7A">
      <w:pPr>
        <w:rPr>
          <w:rFonts w:ascii="Arial" w:hAnsi="Arial"/>
          <w:szCs w:val="22"/>
        </w:rPr>
      </w:pPr>
    </w:p>
    <w:p w14:paraId="1C92DAE7" w14:textId="77777777" w:rsidR="00A73F7A" w:rsidRPr="004942FC" w:rsidRDefault="00A73F7A" w:rsidP="00A73F7A">
      <w:pPr>
        <w:rPr>
          <w:rFonts w:ascii="Arial" w:hAnsi="Arial"/>
          <w:szCs w:val="22"/>
        </w:rPr>
      </w:pPr>
    </w:p>
    <w:p w14:paraId="48E48A96" w14:textId="77777777" w:rsidR="00A73F7A" w:rsidRPr="004942FC" w:rsidRDefault="00A73F7A" w:rsidP="00A73F7A">
      <w:pPr>
        <w:ind w:left="720"/>
        <w:rPr>
          <w:rFonts w:ascii="Arial" w:hAnsi="Arial"/>
          <w:szCs w:val="22"/>
        </w:rPr>
      </w:pPr>
      <w:r w:rsidRPr="004942FC">
        <w:rPr>
          <w:rFonts w:ascii="Arial" w:hAnsi="Arial"/>
          <w:szCs w:val="22"/>
        </w:rPr>
        <w:t>The contributions amount will be indexed each quarter in accordance with the Consumer Price Index (All Groups Index) for Sydney issued by the Australian Statistician as outlined in the contributions plan.</w:t>
      </w:r>
    </w:p>
    <w:p w14:paraId="02A57EF4" w14:textId="77777777" w:rsidR="00A73F7A" w:rsidRPr="004942FC" w:rsidRDefault="00A73F7A" w:rsidP="00A73F7A">
      <w:pPr>
        <w:rPr>
          <w:rFonts w:ascii="Arial" w:hAnsi="Arial"/>
          <w:szCs w:val="22"/>
        </w:rPr>
      </w:pPr>
    </w:p>
    <w:p w14:paraId="2203FDAE" w14:textId="77777777" w:rsidR="00A73F7A" w:rsidRPr="004942FC" w:rsidRDefault="00A73F7A" w:rsidP="00A73F7A">
      <w:pPr>
        <w:ind w:firstLine="720"/>
        <w:rPr>
          <w:rFonts w:ascii="Arial" w:hAnsi="Arial"/>
          <w:szCs w:val="22"/>
        </w:rPr>
      </w:pPr>
      <w:r w:rsidRPr="004942FC">
        <w:rPr>
          <w:rFonts w:ascii="Arial" w:hAnsi="Arial"/>
          <w:szCs w:val="22"/>
        </w:rPr>
        <w:t xml:space="preserve">Contact Council on 1300 463 954 for an up-to-date contribution payment amount. </w:t>
      </w:r>
    </w:p>
    <w:p w14:paraId="0E27C80B" w14:textId="77777777" w:rsidR="00A73F7A" w:rsidRPr="004942FC" w:rsidRDefault="00A73F7A" w:rsidP="00A73F7A">
      <w:pPr>
        <w:rPr>
          <w:rFonts w:ascii="Arial" w:hAnsi="Arial"/>
          <w:szCs w:val="22"/>
        </w:rPr>
      </w:pPr>
    </w:p>
    <w:p w14:paraId="27321195" w14:textId="77777777" w:rsidR="00A73F7A" w:rsidRPr="004942FC" w:rsidRDefault="00A73F7A" w:rsidP="00A73F7A">
      <w:pPr>
        <w:ind w:left="720"/>
        <w:rPr>
          <w:rFonts w:ascii="Arial" w:hAnsi="Arial"/>
          <w:szCs w:val="22"/>
        </w:rPr>
      </w:pPr>
      <w:r w:rsidRPr="004942FC">
        <w:rPr>
          <w:rFonts w:ascii="Arial" w:hAnsi="Arial"/>
          <w:szCs w:val="22"/>
        </w:rPr>
        <w:lastRenderedPageBreak/>
        <w:t xml:space="preserve">Any Subdivision Certificate must not be issued until the developer has provided the Certifier with a copy of a receipt issued by Council that verifies that the contributions have been paid. A copy of this receipt must accompany the documents submitted by the certifying authority to Council under Clause 104/Clause 160(2) of the </w:t>
      </w:r>
      <w:r w:rsidRPr="004942FC">
        <w:rPr>
          <w:rFonts w:ascii="Arial" w:hAnsi="Arial"/>
          <w:i/>
          <w:szCs w:val="22"/>
        </w:rPr>
        <w:t>Environmental Planning and Assessment Regulation 2000</w:t>
      </w:r>
      <w:r w:rsidRPr="004942FC">
        <w:rPr>
          <w:rFonts w:ascii="Arial" w:hAnsi="Arial"/>
          <w:szCs w:val="22"/>
        </w:rPr>
        <w:t>.</w:t>
      </w:r>
    </w:p>
    <w:p w14:paraId="46D954D3" w14:textId="77777777" w:rsidR="00A73F7A" w:rsidRPr="004942FC" w:rsidRDefault="00A73F7A" w:rsidP="00A73F7A">
      <w:pPr>
        <w:rPr>
          <w:rFonts w:ascii="Arial" w:hAnsi="Arial"/>
          <w:szCs w:val="22"/>
        </w:rPr>
      </w:pPr>
    </w:p>
    <w:p w14:paraId="1A97F85F" w14:textId="77777777" w:rsidR="00A73F7A" w:rsidRPr="004942FC" w:rsidRDefault="00A73F7A" w:rsidP="00A73F7A">
      <w:pPr>
        <w:ind w:left="567"/>
        <w:rPr>
          <w:rFonts w:ascii="Arial" w:hAnsi="Arial"/>
          <w:b/>
          <w:szCs w:val="22"/>
        </w:rPr>
      </w:pPr>
      <w:r w:rsidRPr="004942FC">
        <w:rPr>
          <w:rFonts w:ascii="Arial" w:hAnsi="Arial"/>
          <w:szCs w:val="22"/>
        </w:rPr>
        <w:t xml:space="preserve">A copy of the Contribution Plan may be inspected at the offices of Central Coast Council, 2 Hely Street Wyong or 49 Mann Street Gosford or on Council's website: </w:t>
      </w:r>
      <w:hyperlink r:id="rId17" w:history="1">
        <w:r w:rsidRPr="004942FC">
          <w:rPr>
            <w:rStyle w:val="Hyperlink"/>
            <w:rFonts w:ascii="Arial" w:hAnsi="Arial"/>
            <w:szCs w:val="22"/>
          </w:rPr>
          <w:t xml:space="preserve">Development Contributions </w:t>
        </w:r>
      </w:hyperlink>
    </w:p>
    <w:p w14:paraId="5320268F" w14:textId="77777777" w:rsidR="00A73F7A" w:rsidRPr="004942FC" w:rsidRDefault="00A73F7A" w:rsidP="00A73F7A">
      <w:pPr>
        <w:ind w:left="567" w:hanging="567"/>
        <w:rPr>
          <w:rFonts w:ascii="Arial" w:hAnsi="Arial"/>
          <w:b/>
          <w:szCs w:val="22"/>
        </w:rPr>
      </w:pPr>
    </w:p>
    <w:p w14:paraId="137411D2" w14:textId="77777777" w:rsidR="00A73F7A" w:rsidRPr="004942FC" w:rsidRDefault="00A73F7A" w:rsidP="00A73F7A">
      <w:pPr>
        <w:ind w:left="720" w:hanging="720"/>
        <w:rPr>
          <w:rStyle w:val="Hyperlink"/>
          <w:rFonts w:ascii="Arial" w:hAnsi="Arial"/>
          <w:szCs w:val="22"/>
        </w:rPr>
      </w:pPr>
    </w:p>
    <w:p w14:paraId="65D1C80E" w14:textId="57A6A9B4" w:rsidR="00A73F7A" w:rsidRPr="004942FC" w:rsidRDefault="00237560" w:rsidP="00A73F7A">
      <w:pPr>
        <w:spacing w:after="160" w:line="259" w:lineRule="auto"/>
        <w:ind w:left="567" w:hanging="567"/>
        <w:rPr>
          <w:rFonts w:ascii="Arial" w:hAnsi="Arial"/>
          <w:szCs w:val="22"/>
          <w:lang w:eastAsia="en-US"/>
        </w:rPr>
      </w:pPr>
      <w:r>
        <w:rPr>
          <w:rFonts w:ascii="Arial" w:hAnsi="Arial"/>
          <w:szCs w:val="22"/>
          <w:lang w:eastAsia="en-US"/>
        </w:rPr>
        <w:t>13.5</w:t>
      </w:r>
      <w:r w:rsidR="00A73F7A" w:rsidRPr="004942FC">
        <w:rPr>
          <w:rFonts w:ascii="Arial" w:hAnsi="Arial"/>
          <w:szCs w:val="22"/>
          <w:lang w:eastAsia="en-US"/>
        </w:rPr>
        <w:tab/>
        <w:t>Submit details to Council that demonstrate the completion of all works and implementation of any plans required under Development Consent No DA/919/2018.</w:t>
      </w:r>
    </w:p>
    <w:p w14:paraId="3BF49EF9" w14:textId="77777777" w:rsidR="00A73F7A" w:rsidRPr="004942FC" w:rsidRDefault="00A73F7A" w:rsidP="00A73F7A">
      <w:pPr>
        <w:spacing w:after="160" w:line="259" w:lineRule="auto"/>
        <w:ind w:left="567" w:hanging="567"/>
        <w:rPr>
          <w:rFonts w:ascii="Arial" w:hAnsi="Arial"/>
          <w:szCs w:val="22"/>
          <w:lang w:eastAsia="en-US"/>
        </w:rPr>
      </w:pPr>
      <w:r w:rsidRPr="004942FC">
        <w:rPr>
          <w:rFonts w:ascii="Arial" w:hAnsi="Arial"/>
          <w:szCs w:val="22"/>
          <w:lang w:eastAsia="en-US"/>
        </w:rPr>
        <w:t xml:space="preserve">  </w:t>
      </w:r>
    </w:p>
    <w:p w14:paraId="1A6D552E" w14:textId="5E5288EB" w:rsidR="00A73F7A" w:rsidRPr="004942FC" w:rsidRDefault="00237560" w:rsidP="00A73F7A">
      <w:pPr>
        <w:spacing w:after="160" w:line="259" w:lineRule="auto"/>
        <w:ind w:left="567" w:hanging="567"/>
        <w:rPr>
          <w:rFonts w:ascii="Arial" w:hAnsi="Arial"/>
          <w:szCs w:val="22"/>
          <w:lang w:eastAsia="en-US"/>
        </w:rPr>
      </w:pPr>
      <w:r>
        <w:rPr>
          <w:rFonts w:ascii="Arial" w:hAnsi="Arial"/>
          <w:szCs w:val="22"/>
          <w:lang w:eastAsia="en-US"/>
        </w:rPr>
        <w:t>13.6</w:t>
      </w:r>
      <w:r w:rsidR="00A73F7A" w:rsidRPr="004942FC">
        <w:rPr>
          <w:rFonts w:ascii="Arial" w:hAnsi="Arial"/>
          <w:szCs w:val="22"/>
          <w:lang w:eastAsia="en-US"/>
        </w:rPr>
        <w:tab/>
        <w:t xml:space="preserve">Construct any additional civil works, where required by Council, to ensure satisfactory transitions to existing site formations and pavements where designs contained in the Roads Act Works Approval and/or the Subdivision Works Certificate do not adequately address transition works.  </w:t>
      </w:r>
    </w:p>
    <w:p w14:paraId="6F699342" w14:textId="77777777" w:rsidR="00A73F7A" w:rsidRPr="000D3955" w:rsidRDefault="00A73F7A" w:rsidP="00A73F7A">
      <w:pPr>
        <w:spacing w:after="160" w:line="259" w:lineRule="auto"/>
        <w:ind w:left="567" w:hanging="567"/>
        <w:rPr>
          <w:rFonts w:ascii="Arial" w:hAnsi="Arial"/>
          <w:szCs w:val="22"/>
          <w:lang w:eastAsia="en-US"/>
        </w:rPr>
      </w:pPr>
    </w:p>
    <w:p w14:paraId="40434B1B" w14:textId="60B736EF" w:rsidR="00A73F7A" w:rsidRDefault="00237560" w:rsidP="00A73F7A">
      <w:pPr>
        <w:spacing w:after="160" w:line="259" w:lineRule="auto"/>
        <w:ind w:left="567" w:hanging="567"/>
        <w:rPr>
          <w:rFonts w:ascii="Arial" w:hAnsi="Arial"/>
          <w:vanish/>
          <w:szCs w:val="22"/>
          <w:lang w:eastAsia="en-US"/>
        </w:rPr>
      </w:pPr>
      <w:r>
        <w:rPr>
          <w:rFonts w:ascii="Arial" w:hAnsi="Arial"/>
          <w:szCs w:val="22"/>
          <w:lang w:eastAsia="en-US"/>
        </w:rPr>
        <w:t>13.7</w:t>
      </w:r>
      <w:r w:rsidR="00A73F7A" w:rsidRPr="000D3955">
        <w:rPr>
          <w:rFonts w:ascii="Arial" w:hAnsi="Arial"/>
          <w:szCs w:val="22"/>
          <w:lang w:eastAsia="en-US"/>
        </w:rPr>
        <w:tab/>
        <w:t xml:space="preserve">Repair any damage to Council’s infrastructure and the road reserve as agreed with Council. Damage not shown in the dilapidation report submitted to Council before the development works had commenced will be assumed to have been caused by the development works unless the Developer can prove otherwise. </w:t>
      </w:r>
    </w:p>
    <w:p w14:paraId="70A515A9" w14:textId="77777777" w:rsidR="00A73F7A" w:rsidRPr="000D3955" w:rsidRDefault="00A73F7A" w:rsidP="00A73F7A">
      <w:pPr>
        <w:spacing w:after="160" w:line="259" w:lineRule="auto"/>
        <w:ind w:left="567" w:hanging="567"/>
        <w:rPr>
          <w:rFonts w:ascii="Arial" w:hAnsi="Arial"/>
          <w:szCs w:val="22"/>
          <w:lang w:eastAsia="en-US"/>
        </w:rPr>
      </w:pPr>
    </w:p>
    <w:p w14:paraId="7741BA07" w14:textId="0717123C" w:rsidR="00A73F7A" w:rsidRPr="000D3955" w:rsidRDefault="00237560" w:rsidP="00A73F7A">
      <w:pPr>
        <w:spacing w:after="160" w:line="259" w:lineRule="auto"/>
        <w:ind w:left="567" w:hanging="567"/>
        <w:rPr>
          <w:rFonts w:ascii="Arial" w:hAnsi="Arial"/>
          <w:szCs w:val="22"/>
          <w:lang w:eastAsia="en-US"/>
        </w:rPr>
      </w:pPr>
      <w:r>
        <w:rPr>
          <w:rFonts w:ascii="Arial" w:hAnsi="Arial"/>
          <w:szCs w:val="22"/>
          <w:lang w:eastAsia="en-US"/>
        </w:rPr>
        <w:t>13.8</w:t>
      </w:r>
      <w:r w:rsidR="00A73F7A" w:rsidRPr="000D3955">
        <w:rPr>
          <w:rFonts w:ascii="Arial" w:hAnsi="Arial"/>
          <w:szCs w:val="22"/>
          <w:lang w:eastAsia="en-US"/>
        </w:rPr>
        <w:tab/>
        <w:t xml:space="preserve">Obtain the Section 307 Certificate of Compliance under the Water Management Act 2000 for water and sewer requirements for the development from Central Coast Council as the Water Supply Authority, prior to issue of the Subdivision Certificate. </w:t>
      </w:r>
    </w:p>
    <w:p w14:paraId="2F8A9634" w14:textId="77777777" w:rsidR="00A73F7A" w:rsidRDefault="00A73F7A" w:rsidP="00A73F7A">
      <w:pPr>
        <w:spacing w:after="160" w:line="259" w:lineRule="auto"/>
        <w:ind w:left="567"/>
        <w:rPr>
          <w:rFonts w:ascii="Arial" w:hAnsi="Arial"/>
          <w:szCs w:val="22"/>
          <w:lang w:eastAsia="en-US"/>
        </w:rPr>
      </w:pPr>
      <w:r w:rsidRPr="000D3955">
        <w:rPr>
          <w:rFonts w:ascii="Arial" w:hAnsi="Arial"/>
          <w:szCs w:val="22"/>
          <w:lang w:eastAsia="en-US"/>
        </w:rPr>
        <w:t>All water supply and sewer works for the development must be completed and all other conditions of the Section 306 letter satisfied. Completion of works includes the submission and acceptance by Council of all work as executed drawings plus other construction compliance documentation and payment of a maintenance / defects bond to Council in accordance with Council’s adopted fees and charges.</w:t>
      </w:r>
    </w:p>
    <w:p w14:paraId="72B125E0" w14:textId="77777777" w:rsidR="00A73F7A" w:rsidRPr="000D3955" w:rsidRDefault="00A73F7A" w:rsidP="00A73F7A">
      <w:pPr>
        <w:spacing w:after="160" w:line="259" w:lineRule="auto"/>
        <w:ind w:left="567"/>
        <w:rPr>
          <w:rFonts w:ascii="Arial" w:hAnsi="Arial"/>
          <w:szCs w:val="22"/>
          <w:lang w:eastAsia="en-US"/>
        </w:rPr>
      </w:pPr>
    </w:p>
    <w:p w14:paraId="1106EC2D" w14:textId="0C145AEC" w:rsidR="00A73F7A" w:rsidRPr="000D3955" w:rsidRDefault="00237560" w:rsidP="00A73F7A">
      <w:pPr>
        <w:spacing w:after="160" w:line="259" w:lineRule="auto"/>
        <w:ind w:left="567" w:hanging="567"/>
        <w:rPr>
          <w:rFonts w:ascii="Arial" w:hAnsi="Arial"/>
          <w:szCs w:val="22"/>
          <w:lang w:eastAsia="en-US"/>
        </w:rPr>
      </w:pPr>
      <w:r>
        <w:rPr>
          <w:rFonts w:ascii="Arial" w:hAnsi="Arial"/>
          <w:szCs w:val="22"/>
          <w:lang w:eastAsia="en-US"/>
        </w:rPr>
        <w:t>13.9</w:t>
      </w:r>
      <w:r w:rsidR="00A73F7A" w:rsidRPr="000D3955">
        <w:rPr>
          <w:rFonts w:ascii="Arial" w:hAnsi="Arial"/>
          <w:szCs w:val="22"/>
          <w:lang w:eastAsia="en-US"/>
        </w:rPr>
        <w:tab/>
        <w:t>Submit to Council written confirmation from the relevant service authorities that satisfactory arrangements have been made for the provision of the following services to each lot where available:</w:t>
      </w:r>
    </w:p>
    <w:p w14:paraId="519F401B" w14:textId="77777777" w:rsidR="00A73F7A" w:rsidRPr="000D3955" w:rsidRDefault="00A73F7A" w:rsidP="00A73F7A">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Telecommunications / national broadband network (NBN)</w:t>
      </w:r>
    </w:p>
    <w:p w14:paraId="656B29C4" w14:textId="77777777" w:rsidR="00A73F7A" w:rsidRPr="000D3955" w:rsidRDefault="00A73F7A" w:rsidP="00A73F7A">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electricity supply</w:t>
      </w:r>
    </w:p>
    <w:p w14:paraId="5B2E3BDD" w14:textId="77777777" w:rsidR="00A73F7A" w:rsidRDefault="00A73F7A" w:rsidP="00A73F7A">
      <w:pPr>
        <w:numPr>
          <w:ilvl w:val="0"/>
          <w:numId w:val="17"/>
        </w:numPr>
        <w:spacing w:after="160" w:line="259" w:lineRule="auto"/>
        <w:ind w:left="1418"/>
        <w:rPr>
          <w:rFonts w:ascii="Arial" w:hAnsi="Arial"/>
          <w:szCs w:val="22"/>
          <w:lang w:eastAsia="en-US"/>
        </w:rPr>
      </w:pPr>
      <w:r w:rsidRPr="000D3955">
        <w:rPr>
          <w:rFonts w:ascii="Arial" w:hAnsi="Arial"/>
          <w:szCs w:val="22"/>
          <w:lang w:eastAsia="en-US"/>
        </w:rPr>
        <w:t>Gas supply</w:t>
      </w:r>
    </w:p>
    <w:p w14:paraId="17BB6A33" w14:textId="77777777" w:rsidR="00A73F7A" w:rsidRPr="000D3955" w:rsidRDefault="00A73F7A" w:rsidP="00A73F7A">
      <w:pPr>
        <w:spacing w:after="160" w:line="259" w:lineRule="auto"/>
        <w:ind w:left="1418"/>
        <w:rPr>
          <w:rFonts w:ascii="Arial" w:hAnsi="Arial"/>
          <w:szCs w:val="22"/>
          <w:lang w:eastAsia="en-US"/>
        </w:rPr>
      </w:pPr>
    </w:p>
    <w:p w14:paraId="0BE5E2FF" w14:textId="7DFA22DF" w:rsidR="00A73F7A" w:rsidRPr="000D3955" w:rsidRDefault="00CC2D97" w:rsidP="00A73F7A">
      <w:pPr>
        <w:spacing w:after="160" w:line="259" w:lineRule="auto"/>
        <w:ind w:left="720" w:hanging="720"/>
        <w:rPr>
          <w:rFonts w:ascii="Arial" w:hAnsi="Arial"/>
          <w:szCs w:val="22"/>
          <w:lang w:eastAsia="en-US"/>
        </w:rPr>
      </w:pPr>
      <w:r>
        <w:rPr>
          <w:rFonts w:ascii="Arial" w:hAnsi="Arial"/>
          <w:szCs w:val="22"/>
          <w:lang w:eastAsia="en-US"/>
        </w:rPr>
        <w:t>13.10</w:t>
      </w:r>
      <w:r w:rsidR="00A73F7A" w:rsidRPr="000D3955">
        <w:rPr>
          <w:rFonts w:ascii="Arial" w:hAnsi="Arial"/>
          <w:szCs w:val="22"/>
          <w:lang w:eastAsia="en-US"/>
        </w:rPr>
        <w:tab/>
        <w:t xml:space="preserve">Include on the Deposited Plan (DP) an Instrument under the </w:t>
      </w:r>
      <w:r w:rsidR="00A73F7A" w:rsidRPr="000D3955">
        <w:rPr>
          <w:rFonts w:ascii="Arial" w:hAnsi="Arial"/>
          <w:i/>
          <w:szCs w:val="22"/>
          <w:lang w:eastAsia="en-US"/>
        </w:rPr>
        <w:t>Conveyancing Act 1919</w:t>
      </w:r>
      <w:r w:rsidR="00A73F7A" w:rsidRPr="000D3955">
        <w:rPr>
          <w:rFonts w:ascii="Arial" w:hAnsi="Arial"/>
          <w:szCs w:val="22"/>
          <w:lang w:eastAsia="en-US"/>
        </w:rPr>
        <w:t xml:space="preserve"> for the following restrictive covenants; with Council having the benefit of these covenants and having sole authority to release and modify. Wherever possible, the </w:t>
      </w:r>
      <w:r w:rsidR="00A73F7A" w:rsidRPr="000D3955">
        <w:rPr>
          <w:rFonts w:ascii="Arial" w:hAnsi="Arial"/>
          <w:szCs w:val="22"/>
          <w:lang w:eastAsia="en-US"/>
        </w:rPr>
        <w:lastRenderedPageBreak/>
        <w:t>extent of land affected by these covenants must be defined by bearings and distances shown on the plan. The plan and instrument must:</w:t>
      </w:r>
    </w:p>
    <w:p w14:paraId="6A93DDF3" w14:textId="77777777" w:rsidR="00A73F7A" w:rsidRPr="000D3955" w:rsidRDefault="00A73F7A" w:rsidP="00385890">
      <w:pPr>
        <w:numPr>
          <w:ilvl w:val="0"/>
          <w:numId w:val="32"/>
        </w:numPr>
        <w:spacing w:after="160" w:line="259" w:lineRule="auto"/>
        <w:rPr>
          <w:rFonts w:ascii="Arial" w:hAnsi="Arial"/>
          <w:szCs w:val="22"/>
          <w:lang w:eastAsia="en-US"/>
        </w:rPr>
      </w:pPr>
      <w:r w:rsidRPr="000D3955">
        <w:rPr>
          <w:rFonts w:ascii="Arial" w:hAnsi="Arial"/>
          <w:szCs w:val="22"/>
          <w:lang w:eastAsia="en-US"/>
        </w:rPr>
        <w:t>Create an easement to drain water wide as indicated on the approved plans.</w:t>
      </w:r>
    </w:p>
    <w:p w14:paraId="1AEA6D43" w14:textId="0468F7BA" w:rsidR="00A73F7A" w:rsidRDefault="00A73F7A" w:rsidP="00385890">
      <w:pPr>
        <w:numPr>
          <w:ilvl w:val="0"/>
          <w:numId w:val="32"/>
        </w:numPr>
        <w:spacing w:after="160" w:line="259" w:lineRule="auto"/>
        <w:rPr>
          <w:rFonts w:ascii="Arial" w:hAnsi="Arial"/>
          <w:szCs w:val="22"/>
          <w:lang w:eastAsia="en-US"/>
        </w:rPr>
      </w:pPr>
      <w:r w:rsidRPr="000D3955">
        <w:rPr>
          <w:rFonts w:ascii="Arial" w:hAnsi="Arial"/>
          <w:szCs w:val="22"/>
          <w:lang w:eastAsia="en-US"/>
        </w:rPr>
        <w:t>Create for easements for support of for the retaining wall below Mataram Road</w:t>
      </w:r>
      <w:r w:rsidR="00E83560">
        <w:rPr>
          <w:rFonts w:ascii="Arial" w:hAnsi="Arial"/>
          <w:szCs w:val="22"/>
          <w:lang w:eastAsia="en-US"/>
        </w:rPr>
        <w:t>.</w:t>
      </w:r>
    </w:p>
    <w:p w14:paraId="49F4498D" w14:textId="73B0B18F" w:rsidR="00E83560" w:rsidRPr="000D3955" w:rsidRDefault="00E83560" w:rsidP="00385890">
      <w:pPr>
        <w:numPr>
          <w:ilvl w:val="0"/>
          <w:numId w:val="32"/>
        </w:numPr>
        <w:spacing w:after="160" w:line="259" w:lineRule="auto"/>
        <w:rPr>
          <w:rFonts w:ascii="Arial" w:hAnsi="Arial"/>
          <w:szCs w:val="22"/>
          <w:lang w:eastAsia="en-US"/>
        </w:rPr>
      </w:pPr>
      <w:r w:rsidRPr="000D3955">
        <w:rPr>
          <w:rFonts w:ascii="Arial" w:hAnsi="Arial"/>
          <w:szCs w:val="22"/>
          <w:lang w:eastAsia="en-US"/>
        </w:rPr>
        <w:t>Create a ‘Restriction on the use of Land’ over</w:t>
      </w:r>
      <w:r>
        <w:rPr>
          <w:rFonts w:ascii="Arial" w:hAnsi="Arial"/>
          <w:szCs w:val="22"/>
          <w:lang w:eastAsia="en-US"/>
        </w:rPr>
        <w:t xml:space="preserve"> Lots 718, 719, 720, 721 that with the exception of the boundary that fronts Mataram Road, all dividing fences are to be no more than 1500mm in height above the finished level.</w:t>
      </w:r>
    </w:p>
    <w:p w14:paraId="5D9D3836" w14:textId="77777777" w:rsidR="00A73F7A" w:rsidRPr="000D3955" w:rsidRDefault="00A73F7A" w:rsidP="00385890">
      <w:pPr>
        <w:numPr>
          <w:ilvl w:val="0"/>
          <w:numId w:val="32"/>
        </w:numPr>
        <w:spacing w:after="160" w:line="259" w:lineRule="auto"/>
        <w:rPr>
          <w:rFonts w:ascii="Arial" w:hAnsi="Arial"/>
          <w:szCs w:val="22"/>
          <w:lang w:eastAsia="en-US"/>
        </w:rPr>
      </w:pPr>
      <w:r w:rsidRPr="000D3955">
        <w:rPr>
          <w:rFonts w:ascii="Arial" w:hAnsi="Arial"/>
          <w:szCs w:val="22"/>
          <w:lang w:eastAsia="en-US"/>
        </w:rPr>
        <w:t>Create a ‘Restriction on the use of Land’ over all</w:t>
      </w:r>
      <w:r>
        <w:rPr>
          <w:rFonts w:ascii="Arial" w:hAnsi="Arial"/>
          <w:szCs w:val="22"/>
          <w:lang w:eastAsia="en-US"/>
        </w:rPr>
        <w:t xml:space="preserve"> residential zoned </w:t>
      </w:r>
      <w:r w:rsidRPr="000D3955">
        <w:rPr>
          <w:rFonts w:ascii="Arial" w:hAnsi="Arial"/>
          <w:szCs w:val="22"/>
          <w:lang w:eastAsia="en-US"/>
        </w:rPr>
        <w:t xml:space="preserve">lots </w:t>
      </w:r>
      <w:r>
        <w:rPr>
          <w:rFonts w:ascii="Arial" w:hAnsi="Arial"/>
          <w:szCs w:val="22"/>
          <w:lang w:eastAsia="en-US"/>
        </w:rPr>
        <w:t xml:space="preserve">that an </w:t>
      </w:r>
      <w:r w:rsidRPr="000D3955">
        <w:rPr>
          <w:rFonts w:ascii="Arial" w:hAnsi="Arial"/>
          <w:szCs w:val="22"/>
          <w:lang w:eastAsia="en-US"/>
        </w:rPr>
        <w:t>acoustic compliance certificate must be provided to the Principal Certifying Authority, which demonstrates that the construction of any dwelling complies with AS 2107:2000 Acoustics - Recommended design sound levels and reverberation times for building interiors.</w:t>
      </w:r>
    </w:p>
    <w:p w14:paraId="738260FB" w14:textId="77777777" w:rsidR="00A73F7A" w:rsidRPr="000D3955" w:rsidRDefault="00A73F7A" w:rsidP="00A73F7A">
      <w:pPr>
        <w:ind w:left="1418"/>
        <w:rPr>
          <w:rFonts w:ascii="Arial" w:hAnsi="Arial"/>
          <w:szCs w:val="22"/>
          <w:lang w:eastAsia="en-US"/>
        </w:rPr>
      </w:pPr>
    </w:p>
    <w:p w14:paraId="6BCF7691" w14:textId="77777777" w:rsidR="00A73F7A" w:rsidRDefault="00A73F7A" w:rsidP="00A73F7A">
      <w:pPr>
        <w:spacing w:after="160" w:line="259" w:lineRule="auto"/>
        <w:ind w:left="851"/>
        <w:rPr>
          <w:rFonts w:ascii="Arial" w:hAnsi="Arial"/>
          <w:szCs w:val="22"/>
          <w:lang w:eastAsia="en-US"/>
        </w:rPr>
      </w:pPr>
      <w:r w:rsidRPr="000D3955">
        <w:rPr>
          <w:rFonts w:ascii="Arial" w:hAnsi="Arial"/>
          <w:szCs w:val="22"/>
          <w:lang w:eastAsia="en-US"/>
        </w:rPr>
        <w:t>Note: Standard wording, acceptable to Council, for covenants can be obtained by contacting Council Subdivision Certificate Officer.</w:t>
      </w:r>
    </w:p>
    <w:p w14:paraId="11047C69" w14:textId="77777777" w:rsidR="00A73F7A" w:rsidRPr="000D3955" w:rsidRDefault="00A73F7A" w:rsidP="00A73F7A">
      <w:pPr>
        <w:spacing w:after="160" w:line="259" w:lineRule="auto"/>
        <w:ind w:left="851"/>
        <w:rPr>
          <w:rFonts w:ascii="Arial" w:hAnsi="Arial"/>
          <w:szCs w:val="22"/>
          <w:lang w:eastAsia="en-US"/>
        </w:rPr>
      </w:pPr>
    </w:p>
    <w:p w14:paraId="6DD7D081" w14:textId="499F8505" w:rsidR="00A73F7A" w:rsidRPr="000D3955" w:rsidRDefault="00BE71D5" w:rsidP="00BE71D5">
      <w:pPr>
        <w:spacing w:after="160" w:line="259" w:lineRule="auto"/>
        <w:ind w:left="720" w:hanging="720"/>
        <w:rPr>
          <w:rFonts w:ascii="Arial" w:hAnsi="Arial"/>
          <w:vanish/>
          <w:szCs w:val="22"/>
          <w:lang w:eastAsia="en-US"/>
        </w:rPr>
      </w:pPr>
      <w:r>
        <w:rPr>
          <w:rFonts w:ascii="Arial" w:hAnsi="Arial"/>
          <w:szCs w:val="22"/>
          <w:lang w:eastAsia="en-US"/>
        </w:rPr>
        <w:t>13.1</w:t>
      </w:r>
      <w:r w:rsidR="006F2B51">
        <w:rPr>
          <w:rFonts w:ascii="Arial" w:hAnsi="Arial"/>
          <w:szCs w:val="22"/>
          <w:lang w:eastAsia="en-US"/>
        </w:rPr>
        <w:t>1</w:t>
      </w:r>
      <w:r>
        <w:rPr>
          <w:rFonts w:ascii="Arial" w:hAnsi="Arial"/>
          <w:szCs w:val="22"/>
          <w:lang w:eastAsia="en-US"/>
        </w:rPr>
        <w:tab/>
      </w:r>
      <w:r w:rsidR="00A73F7A" w:rsidRPr="000D3955">
        <w:rPr>
          <w:rFonts w:ascii="Arial" w:hAnsi="Arial"/>
          <w:szCs w:val="22"/>
          <w:lang w:eastAsia="en-US"/>
        </w:rPr>
        <w:t xml:space="preserve">Submit to Council a “Pre-Opening” stage Road Safety Audit prepared by an Audit team of a minimum Level 3 and Level 2 Road Safety Auditor registered on the NSW Register of Road Safety Auditors. No recommendations are to be made in the Road Safety Audit to address any identified deficiencies. Resolutions of the identified deficiencies are to be carried out in consultation with Council with sign off of the Corrective Actions by Council. Any works required as a result of the signed off Corrective Actions are to be satisfactorily completed and accepted by Council prior to issue of the Subdivision Certificate. </w:t>
      </w:r>
    </w:p>
    <w:p w14:paraId="02FECB11" w14:textId="6B93C815" w:rsidR="00A73F7A" w:rsidRPr="000D3955" w:rsidRDefault="00A73F7A" w:rsidP="00A73F7A">
      <w:pPr>
        <w:overflowPunct w:val="0"/>
        <w:autoSpaceDE w:val="0"/>
        <w:autoSpaceDN w:val="0"/>
        <w:adjustRightInd w:val="0"/>
        <w:ind w:left="567" w:hanging="567"/>
        <w:textAlignment w:val="baseline"/>
        <w:rPr>
          <w:rFonts w:ascii="Arial" w:hAnsi="Arial"/>
          <w:szCs w:val="22"/>
          <w:lang w:eastAsia="en-US"/>
        </w:rPr>
      </w:pPr>
    </w:p>
    <w:p w14:paraId="1C04D4B8" w14:textId="77777777" w:rsidR="00A73F7A" w:rsidRPr="000D3955" w:rsidRDefault="00A73F7A" w:rsidP="00A73F7A">
      <w:pPr>
        <w:overflowPunct w:val="0"/>
        <w:autoSpaceDE w:val="0"/>
        <w:autoSpaceDN w:val="0"/>
        <w:adjustRightInd w:val="0"/>
        <w:ind w:left="567" w:hanging="567"/>
        <w:textAlignment w:val="baseline"/>
        <w:rPr>
          <w:rFonts w:ascii="Arial" w:hAnsi="Arial"/>
          <w:color w:val="FF0000"/>
          <w:szCs w:val="22"/>
          <w:lang w:eastAsia="en-US"/>
        </w:rPr>
      </w:pPr>
    </w:p>
    <w:p w14:paraId="006150E8" w14:textId="416FFA02" w:rsidR="00A73F7A" w:rsidRPr="000D3955" w:rsidRDefault="00BE71D5" w:rsidP="00BE71D5">
      <w:pPr>
        <w:overflowPunct w:val="0"/>
        <w:autoSpaceDE w:val="0"/>
        <w:autoSpaceDN w:val="0"/>
        <w:adjustRightInd w:val="0"/>
        <w:ind w:left="720" w:hanging="720"/>
        <w:textAlignment w:val="baseline"/>
        <w:rPr>
          <w:rFonts w:ascii="Arial" w:hAnsi="Arial"/>
          <w:szCs w:val="22"/>
          <w:lang w:eastAsia="en-US"/>
        </w:rPr>
      </w:pPr>
      <w:r>
        <w:rPr>
          <w:rFonts w:ascii="Arial" w:hAnsi="Arial"/>
          <w:szCs w:val="22"/>
          <w:lang w:eastAsia="en-US"/>
        </w:rPr>
        <w:t>13.1</w:t>
      </w:r>
      <w:r w:rsidR="006F2B51">
        <w:rPr>
          <w:rFonts w:ascii="Arial" w:hAnsi="Arial"/>
          <w:szCs w:val="22"/>
          <w:lang w:eastAsia="en-US"/>
        </w:rPr>
        <w:t>2</w:t>
      </w:r>
      <w:r>
        <w:rPr>
          <w:rFonts w:ascii="Arial" w:hAnsi="Arial"/>
          <w:szCs w:val="22"/>
          <w:lang w:eastAsia="en-US"/>
        </w:rPr>
        <w:tab/>
      </w:r>
      <w:r w:rsidR="00F54317">
        <w:rPr>
          <w:rFonts w:ascii="Arial" w:hAnsi="Arial"/>
          <w:szCs w:val="22"/>
          <w:lang w:eastAsia="en-US"/>
        </w:rPr>
        <w:t>T</w:t>
      </w:r>
      <w:r w:rsidR="00A73F7A" w:rsidRPr="000D3955">
        <w:rPr>
          <w:rFonts w:ascii="Arial" w:hAnsi="Arial"/>
          <w:szCs w:val="22"/>
          <w:lang w:eastAsia="en-US"/>
        </w:rPr>
        <w:t>he developer must comply with the requirements (including financial costs) of any relevant utility provider</w:t>
      </w:r>
      <w:r w:rsidR="00A73F7A" w:rsidRPr="000D3955">
        <w:rPr>
          <w:rFonts w:ascii="Arial" w:hAnsi="Arial"/>
          <w:b/>
          <w:szCs w:val="22"/>
          <w:lang w:eastAsia="en-US"/>
        </w:rPr>
        <w:t xml:space="preserve"> (</w:t>
      </w:r>
      <w:r w:rsidR="00A73F7A" w:rsidRPr="000D3955">
        <w:rPr>
          <w:rFonts w:ascii="Arial" w:hAnsi="Arial"/>
          <w:szCs w:val="22"/>
          <w:lang w:eastAsia="en-US"/>
        </w:rPr>
        <w:t xml:space="preserve">for electricity, water, sewer, drainage, gas, telecommunications, roads, etc) in relation to any connections, works, repairs, relocation, replacements and/or adjustments to public infrastructure or services affected by the development.  </w:t>
      </w:r>
    </w:p>
    <w:p w14:paraId="3069961B" w14:textId="77777777" w:rsidR="00A73F7A" w:rsidRDefault="00A73F7A" w:rsidP="00A73F7A">
      <w:pPr>
        <w:overflowPunct w:val="0"/>
        <w:autoSpaceDE w:val="0"/>
        <w:autoSpaceDN w:val="0"/>
        <w:adjustRightInd w:val="0"/>
        <w:ind w:left="567" w:hanging="567"/>
        <w:textAlignment w:val="baseline"/>
        <w:rPr>
          <w:rFonts w:ascii="Arial" w:hAnsi="Arial"/>
          <w:szCs w:val="22"/>
          <w:lang w:eastAsia="en-US"/>
        </w:rPr>
      </w:pPr>
    </w:p>
    <w:p w14:paraId="5DB06662" w14:textId="77777777" w:rsidR="00A73F7A" w:rsidRDefault="00A73F7A" w:rsidP="00A73F7A">
      <w:pPr>
        <w:overflowPunct w:val="0"/>
        <w:autoSpaceDE w:val="0"/>
        <w:autoSpaceDN w:val="0"/>
        <w:adjustRightInd w:val="0"/>
        <w:ind w:left="567" w:hanging="567"/>
        <w:textAlignment w:val="baseline"/>
        <w:rPr>
          <w:rFonts w:ascii="Arial" w:hAnsi="Arial"/>
          <w:szCs w:val="22"/>
          <w:lang w:eastAsia="en-US"/>
        </w:rPr>
      </w:pPr>
    </w:p>
    <w:p w14:paraId="0F7B8425" w14:textId="5F81D012" w:rsidR="00A73F7A" w:rsidRPr="000D3955" w:rsidRDefault="00BE71D5" w:rsidP="00BE71D5">
      <w:pPr>
        <w:overflowPunct w:val="0"/>
        <w:autoSpaceDE w:val="0"/>
        <w:autoSpaceDN w:val="0"/>
        <w:adjustRightInd w:val="0"/>
        <w:ind w:left="720" w:hanging="720"/>
        <w:textAlignment w:val="baseline"/>
        <w:rPr>
          <w:rFonts w:ascii="Arial" w:hAnsi="Arial"/>
          <w:szCs w:val="22"/>
          <w:lang w:eastAsia="en-US"/>
        </w:rPr>
      </w:pPr>
      <w:r>
        <w:rPr>
          <w:rFonts w:ascii="Arial" w:hAnsi="Arial"/>
          <w:szCs w:val="22"/>
          <w:lang w:eastAsia="en-US"/>
        </w:rPr>
        <w:t>13.1</w:t>
      </w:r>
      <w:r w:rsidR="006F2B51">
        <w:rPr>
          <w:rFonts w:ascii="Arial" w:hAnsi="Arial"/>
          <w:szCs w:val="22"/>
          <w:lang w:eastAsia="en-US"/>
        </w:rPr>
        <w:t>3</w:t>
      </w:r>
      <w:r>
        <w:rPr>
          <w:rFonts w:ascii="Arial" w:hAnsi="Arial"/>
          <w:szCs w:val="22"/>
          <w:lang w:eastAsia="en-US"/>
        </w:rPr>
        <w:tab/>
      </w:r>
      <w:r w:rsidR="00A73F7A" w:rsidRPr="000D3955">
        <w:rPr>
          <w:rFonts w:ascii="Arial" w:hAnsi="Arial"/>
          <w:szCs w:val="22"/>
          <w:lang w:eastAsia="en-US"/>
        </w:rPr>
        <w:t xml:space="preserve">The certification by a Registered Surveyor, prior to issue of a Subdivision Certificate that all construction has been effected within the appropriate property, easement boundaries and rights of carriageway.  The certification shall be accompanied by a copy of the final subdivision or easement plan, with the distances from the boundaries to the edges of these structures endorsed in red thereon and signed by the surveyor.  </w:t>
      </w:r>
      <w:r w:rsidR="00A73F7A" w:rsidRPr="000D3955">
        <w:rPr>
          <w:rFonts w:ascii="Arial" w:hAnsi="Arial"/>
          <w:vanish/>
          <w:color w:val="0000FF"/>
          <w:szCs w:val="22"/>
          <w:lang w:eastAsia="en-US"/>
        </w:rPr>
        <w:t xml:space="preserve"> </w:t>
      </w:r>
    </w:p>
    <w:p w14:paraId="10893698" w14:textId="77777777" w:rsidR="00A73F7A" w:rsidRDefault="00A73F7A" w:rsidP="00A73F7A">
      <w:pPr>
        <w:spacing w:after="160" w:line="259" w:lineRule="auto"/>
        <w:rPr>
          <w:rFonts w:ascii="Arial" w:hAnsi="Arial"/>
          <w:szCs w:val="22"/>
          <w:lang w:eastAsia="en-US"/>
        </w:rPr>
      </w:pPr>
    </w:p>
    <w:p w14:paraId="4BF44B07" w14:textId="4205954C" w:rsidR="00A73F7A" w:rsidRPr="000D3955" w:rsidRDefault="00BE71D5" w:rsidP="00BE71D5">
      <w:pPr>
        <w:overflowPunct w:val="0"/>
        <w:autoSpaceDE w:val="0"/>
        <w:autoSpaceDN w:val="0"/>
        <w:adjustRightInd w:val="0"/>
        <w:ind w:left="720" w:hanging="720"/>
        <w:textAlignment w:val="baseline"/>
        <w:rPr>
          <w:rFonts w:ascii="Arial" w:hAnsi="Arial"/>
          <w:szCs w:val="22"/>
          <w:lang w:eastAsia="en-US"/>
        </w:rPr>
      </w:pPr>
      <w:r>
        <w:rPr>
          <w:rFonts w:ascii="Arial" w:hAnsi="Arial"/>
          <w:szCs w:val="22"/>
          <w:lang w:eastAsia="en-US"/>
        </w:rPr>
        <w:t>13.1</w:t>
      </w:r>
      <w:r w:rsidR="006F2B51">
        <w:rPr>
          <w:rFonts w:ascii="Arial" w:hAnsi="Arial"/>
          <w:szCs w:val="22"/>
          <w:lang w:eastAsia="en-US"/>
        </w:rPr>
        <w:t>4</w:t>
      </w:r>
      <w:r>
        <w:rPr>
          <w:rFonts w:ascii="Arial" w:hAnsi="Arial"/>
          <w:szCs w:val="22"/>
          <w:lang w:eastAsia="en-US"/>
        </w:rPr>
        <w:tab/>
      </w:r>
      <w:r w:rsidR="00A73F7A" w:rsidRPr="000D3955">
        <w:rPr>
          <w:rFonts w:ascii="Arial" w:hAnsi="Arial"/>
          <w:szCs w:val="22"/>
          <w:lang w:eastAsia="en-US"/>
        </w:rPr>
        <w:t xml:space="preserve">All roads are to be constructed and dedicated up to the boundaries of all adjoining properties prior to the issue of a Subdivision Certificate.  Details are to be incorporated in the plan of subdivision.  </w:t>
      </w:r>
    </w:p>
    <w:p w14:paraId="75EF2C46" w14:textId="77777777" w:rsidR="00A73F7A" w:rsidRPr="000D3955" w:rsidRDefault="00A73F7A" w:rsidP="00A73F7A">
      <w:pPr>
        <w:spacing w:after="160" w:line="259" w:lineRule="auto"/>
        <w:rPr>
          <w:rFonts w:ascii="Arial" w:hAnsi="Arial"/>
          <w:szCs w:val="22"/>
          <w:lang w:eastAsia="en-US"/>
        </w:rPr>
      </w:pPr>
    </w:p>
    <w:p w14:paraId="64527EF9" w14:textId="77777777" w:rsidR="009D3A5A" w:rsidRPr="000D3955" w:rsidRDefault="009D3A5A" w:rsidP="009D3A5A">
      <w:pPr>
        <w:jc w:val="both"/>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9D3A5A" w:rsidRPr="000D3955" w14:paraId="21A8081D" w14:textId="77777777" w:rsidTr="00CB5142">
        <w:trPr>
          <w:trHeight w:val="454"/>
        </w:trPr>
        <w:tc>
          <w:tcPr>
            <w:tcW w:w="9026" w:type="dxa"/>
            <w:tcBorders>
              <w:top w:val="nil"/>
              <w:left w:val="nil"/>
              <w:bottom w:val="nil"/>
              <w:right w:val="nil"/>
            </w:tcBorders>
            <w:shd w:val="clear" w:color="auto" w:fill="004280"/>
            <w:vAlign w:val="center"/>
            <w:hideMark/>
          </w:tcPr>
          <w:p w14:paraId="4BDE13BD" w14:textId="05F5B35B" w:rsidR="009D3A5A" w:rsidRPr="000D3955" w:rsidRDefault="009D3A5A" w:rsidP="00CB5142">
            <w:pPr>
              <w:ind w:left="567" w:hanging="567"/>
              <w:rPr>
                <w:rFonts w:ascii="Arial" w:hAnsi="Arial"/>
                <w:b/>
                <w:szCs w:val="22"/>
              </w:rPr>
            </w:pPr>
            <w:r>
              <w:rPr>
                <w:rFonts w:ascii="Arial" w:hAnsi="Arial"/>
                <w:b/>
                <w:szCs w:val="22"/>
              </w:rPr>
              <w:lastRenderedPageBreak/>
              <w:t>14</w:t>
            </w:r>
            <w:r w:rsidRPr="000D3955">
              <w:rPr>
                <w:rFonts w:ascii="Arial" w:hAnsi="Arial"/>
                <w:b/>
                <w:szCs w:val="22"/>
              </w:rPr>
              <w:t>.</w:t>
            </w:r>
            <w:r w:rsidRPr="000D3955">
              <w:rPr>
                <w:rFonts w:ascii="Arial" w:hAnsi="Arial"/>
                <w:b/>
                <w:szCs w:val="22"/>
              </w:rPr>
              <w:tab/>
            </w:r>
            <w:r>
              <w:rPr>
                <w:rFonts w:ascii="Arial" w:hAnsi="Arial"/>
                <w:b/>
                <w:szCs w:val="22"/>
              </w:rPr>
              <w:t>ONGOING – ALL STAGES</w:t>
            </w:r>
          </w:p>
        </w:tc>
      </w:tr>
    </w:tbl>
    <w:p w14:paraId="2B40C0F1" w14:textId="6E3698F7" w:rsidR="00DA3A13" w:rsidRDefault="00DA3A13" w:rsidP="000B1FBE">
      <w:pPr>
        <w:ind w:left="567"/>
        <w:rPr>
          <w:rFonts w:ascii="Arial" w:hAnsi="Arial"/>
          <w:b/>
          <w:bCs/>
          <w:szCs w:val="22"/>
        </w:rPr>
      </w:pPr>
    </w:p>
    <w:p w14:paraId="281F6EC8" w14:textId="0FE945E4" w:rsidR="00DA3A13" w:rsidRPr="009D3A5A" w:rsidRDefault="009D3A5A" w:rsidP="009D3A5A">
      <w:pPr>
        <w:ind w:left="720" w:hanging="720"/>
        <w:rPr>
          <w:rFonts w:ascii="Arial" w:hAnsi="Arial"/>
        </w:rPr>
      </w:pPr>
      <w:r w:rsidRPr="009D3A5A">
        <w:rPr>
          <w:rFonts w:ascii="Arial" w:hAnsi="Arial"/>
        </w:rPr>
        <w:t>14.1</w:t>
      </w:r>
      <w:r w:rsidRPr="009D3A5A">
        <w:rPr>
          <w:rFonts w:ascii="Arial" w:hAnsi="Arial"/>
        </w:rPr>
        <w:tab/>
      </w:r>
      <w:r w:rsidR="00DA3A13" w:rsidRPr="009D3A5A">
        <w:rPr>
          <w:rFonts w:ascii="Arial" w:hAnsi="Arial"/>
        </w:rPr>
        <w:t>Monitor salvaged hollows to determine their usage and to carry out repairs or replacement as required every six months for a minimum period of three years following installation. Monitoring and reporting is to be undertaken by the consulting Ecologist and reports are to be submitted to Council after each monitoring event.</w:t>
      </w:r>
    </w:p>
    <w:p w14:paraId="3F973D82" w14:textId="77777777" w:rsidR="00DA3A13" w:rsidRPr="00DA3A13" w:rsidRDefault="00DA3A13" w:rsidP="000B1FBE">
      <w:pPr>
        <w:ind w:left="567"/>
        <w:rPr>
          <w:rFonts w:ascii="Arial" w:hAnsi="Arial"/>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4AA4C5D0" w14:textId="77777777" w:rsidTr="008F5376">
        <w:trPr>
          <w:trHeight w:val="454"/>
        </w:trPr>
        <w:tc>
          <w:tcPr>
            <w:tcW w:w="9026" w:type="dxa"/>
            <w:tcBorders>
              <w:top w:val="nil"/>
              <w:left w:val="nil"/>
              <w:bottom w:val="nil"/>
              <w:right w:val="nil"/>
            </w:tcBorders>
            <w:shd w:val="clear" w:color="auto" w:fill="004280"/>
            <w:vAlign w:val="center"/>
            <w:hideMark/>
          </w:tcPr>
          <w:p w14:paraId="46EE9A5D" w14:textId="77777777" w:rsidR="00E33F98" w:rsidRPr="000D3955" w:rsidRDefault="00E33F98" w:rsidP="002621BF">
            <w:pPr>
              <w:ind w:left="567" w:hanging="567"/>
              <w:rPr>
                <w:rFonts w:ascii="Arial" w:hAnsi="Arial"/>
                <w:b/>
                <w:szCs w:val="22"/>
              </w:rPr>
            </w:pPr>
            <w:r w:rsidRPr="000D3955">
              <w:rPr>
                <w:rFonts w:ascii="Arial" w:hAnsi="Arial"/>
                <w:b/>
                <w:szCs w:val="22"/>
              </w:rPr>
              <w:t>PENALTIES</w:t>
            </w:r>
          </w:p>
        </w:tc>
      </w:tr>
    </w:tbl>
    <w:p w14:paraId="2E45A936" w14:textId="77777777" w:rsidR="00E33F98" w:rsidRPr="000D3955" w:rsidRDefault="00E33F98" w:rsidP="00E33F98">
      <w:pPr>
        <w:ind w:left="567"/>
        <w:rPr>
          <w:rFonts w:ascii="Arial" w:hAnsi="Arial"/>
          <w:szCs w:val="22"/>
        </w:rPr>
      </w:pPr>
    </w:p>
    <w:p w14:paraId="41793EA1" w14:textId="77777777" w:rsidR="00E33F98" w:rsidRPr="000D3955" w:rsidRDefault="00E33F98" w:rsidP="00E33F98">
      <w:pPr>
        <w:rPr>
          <w:rFonts w:ascii="Arial" w:hAnsi="Arial"/>
          <w:szCs w:val="22"/>
        </w:rPr>
      </w:pPr>
      <w:r w:rsidRPr="000D3955">
        <w:rPr>
          <w:rFonts w:ascii="Arial" w:hAnsi="Arial"/>
          <w:szCs w:val="22"/>
        </w:rPr>
        <w:t>Failure to comply with this development consent and any condition of this consent may be a criminal offence.  Failure to comply with other environmental laws may also be a criminal offence.</w:t>
      </w:r>
    </w:p>
    <w:p w14:paraId="6364814D" w14:textId="77777777" w:rsidR="00E33F98" w:rsidRPr="000D3955" w:rsidRDefault="00E33F98" w:rsidP="00E33F98">
      <w:pPr>
        <w:rPr>
          <w:rFonts w:ascii="Arial" w:hAnsi="Arial"/>
          <w:szCs w:val="22"/>
        </w:rPr>
      </w:pPr>
    </w:p>
    <w:p w14:paraId="21C14682" w14:textId="77777777" w:rsidR="00E33F98" w:rsidRPr="000D3955" w:rsidRDefault="00E33F98" w:rsidP="00E33F98">
      <w:pPr>
        <w:rPr>
          <w:rFonts w:ascii="Arial" w:hAnsi="Arial"/>
          <w:szCs w:val="22"/>
        </w:rPr>
      </w:pPr>
      <w:r w:rsidRPr="000D3955">
        <w:rPr>
          <w:rFonts w:ascii="Arial" w:hAnsi="Arial"/>
          <w:szCs w:val="22"/>
        </w:rPr>
        <w:t>Where there is any breach Council may without any further warning:</w:t>
      </w:r>
    </w:p>
    <w:p w14:paraId="0EBAB369" w14:textId="77777777" w:rsidR="00E33F98" w:rsidRPr="000D3955" w:rsidRDefault="00E33F98" w:rsidP="00E33F98">
      <w:pPr>
        <w:rPr>
          <w:rFonts w:ascii="Arial" w:hAnsi="Arial"/>
          <w:szCs w:val="22"/>
        </w:rPr>
      </w:pPr>
    </w:p>
    <w:p w14:paraId="2B816FE1"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Issue Penalty Infringement Notices (On-the-spot fines);</w:t>
      </w:r>
    </w:p>
    <w:p w14:paraId="1FADCF13"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Issue notices and orders;</w:t>
      </w:r>
    </w:p>
    <w:p w14:paraId="69EDD88D"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Prosecute any person breaching this consent, and/or</w:t>
      </w:r>
    </w:p>
    <w:p w14:paraId="64999274" w14:textId="77777777" w:rsidR="00E33F98" w:rsidRPr="000D3955" w:rsidRDefault="00E33F98" w:rsidP="00E33F98">
      <w:pPr>
        <w:numPr>
          <w:ilvl w:val="0"/>
          <w:numId w:val="1"/>
        </w:numPr>
        <w:tabs>
          <w:tab w:val="left" w:pos="567"/>
        </w:tabs>
        <w:ind w:left="0" w:firstLine="0"/>
        <w:rPr>
          <w:rFonts w:ascii="Arial" w:hAnsi="Arial"/>
          <w:szCs w:val="22"/>
        </w:rPr>
      </w:pPr>
      <w:r w:rsidRPr="000D3955">
        <w:rPr>
          <w:rFonts w:ascii="Arial" w:hAnsi="Arial"/>
          <w:szCs w:val="22"/>
        </w:rPr>
        <w:t>Seek injunctions/orders before the courts to retain and remedy any breach.</w:t>
      </w:r>
    </w:p>
    <w:p w14:paraId="7294684B" w14:textId="77777777" w:rsidR="00E33F98" w:rsidRPr="000D3955" w:rsidRDefault="00E33F98" w:rsidP="00E33F98">
      <w:pPr>
        <w:rPr>
          <w:rFonts w:ascii="Arial" w:hAnsi="Arial"/>
          <w:szCs w:val="22"/>
        </w:rPr>
      </w:pPr>
    </w:p>
    <w:p w14:paraId="427204A0" w14:textId="77777777" w:rsidR="00E33F98" w:rsidRPr="000D3955" w:rsidRDefault="00E33F98" w:rsidP="00E33F98">
      <w:pPr>
        <w:rPr>
          <w:rFonts w:ascii="Arial" w:hAnsi="Arial"/>
          <w:b/>
          <w:szCs w:val="22"/>
        </w:rPr>
      </w:pPr>
      <w:r w:rsidRPr="000D3955">
        <w:rPr>
          <w:rFonts w:ascii="Arial" w:hAnsi="Arial"/>
          <w:b/>
          <w:szCs w:val="22"/>
        </w:rPr>
        <w:t>Warnings as to Potential Maximum Penalties</w:t>
      </w:r>
    </w:p>
    <w:p w14:paraId="2B283FE0" w14:textId="69CA4273" w:rsidR="00E33F98" w:rsidRPr="000D3955" w:rsidRDefault="00E33F98" w:rsidP="00E33F98">
      <w:pPr>
        <w:rPr>
          <w:rFonts w:ascii="Arial" w:hAnsi="Arial"/>
          <w:szCs w:val="22"/>
        </w:rPr>
      </w:pPr>
      <w:r w:rsidRPr="000D3955">
        <w:rPr>
          <w:rFonts w:ascii="Arial" w:hAnsi="Arial"/>
          <w:szCs w:val="22"/>
        </w:rPr>
        <w:t>Maximum Penalties under NSW Environmental Law include fines up to $1.1 Million and/or custodial sentences for serious offences.</w:t>
      </w:r>
    </w:p>
    <w:p w14:paraId="0F6419BC" w14:textId="77777777" w:rsidR="008F5376" w:rsidRPr="000D3955" w:rsidRDefault="008F5376" w:rsidP="00E33F98">
      <w:pPr>
        <w:rPr>
          <w:rFonts w:ascii="Arial" w:hAnsi="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4280"/>
        <w:tblLook w:val="04A0" w:firstRow="1" w:lastRow="0" w:firstColumn="1" w:lastColumn="0" w:noHBand="0" w:noVBand="1"/>
      </w:tblPr>
      <w:tblGrid>
        <w:gridCol w:w="9026"/>
      </w:tblGrid>
      <w:tr w:rsidR="00E33F98" w:rsidRPr="000D3955" w14:paraId="2692C587" w14:textId="77777777" w:rsidTr="008F5376">
        <w:trPr>
          <w:trHeight w:val="454"/>
        </w:trPr>
        <w:tc>
          <w:tcPr>
            <w:tcW w:w="9026" w:type="dxa"/>
            <w:tcBorders>
              <w:top w:val="nil"/>
              <w:left w:val="nil"/>
              <w:bottom w:val="nil"/>
              <w:right w:val="nil"/>
            </w:tcBorders>
            <w:shd w:val="clear" w:color="auto" w:fill="004280"/>
            <w:vAlign w:val="center"/>
            <w:hideMark/>
          </w:tcPr>
          <w:p w14:paraId="742ABC9D" w14:textId="67A96D12" w:rsidR="00E33F98" w:rsidRPr="000D3955" w:rsidRDefault="00E33F98" w:rsidP="002621BF">
            <w:pPr>
              <w:ind w:left="567" w:hanging="567"/>
              <w:rPr>
                <w:rFonts w:ascii="Arial" w:hAnsi="Arial"/>
                <w:b/>
                <w:szCs w:val="22"/>
              </w:rPr>
            </w:pPr>
            <w:r w:rsidRPr="000D3955">
              <w:rPr>
                <w:rFonts w:ascii="Arial" w:hAnsi="Arial"/>
                <w:szCs w:val="22"/>
              </w:rPr>
              <w:br w:type="page"/>
            </w:r>
            <w:r w:rsidRPr="000D3955">
              <w:rPr>
                <w:rFonts w:ascii="Arial" w:hAnsi="Arial"/>
                <w:b/>
                <w:szCs w:val="22"/>
              </w:rPr>
              <w:t>ADVISORY NOTES</w:t>
            </w:r>
          </w:p>
        </w:tc>
      </w:tr>
    </w:tbl>
    <w:p w14:paraId="67B0947F" w14:textId="77777777" w:rsidR="00E33F98" w:rsidRPr="000D3955" w:rsidRDefault="00E33F98" w:rsidP="00E33F98">
      <w:pPr>
        <w:rPr>
          <w:rFonts w:ascii="Arial" w:hAnsi="Arial"/>
          <w:szCs w:val="22"/>
        </w:rPr>
      </w:pPr>
    </w:p>
    <w:p w14:paraId="7C3DBEC6" w14:textId="77777777" w:rsidR="00E33F98" w:rsidRPr="000D3955" w:rsidRDefault="00E33F98" w:rsidP="00E33F98">
      <w:pPr>
        <w:numPr>
          <w:ilvl w:val="0"/>
          <w:numId w:val="2"/>
        </w:numPr>
        <w:ind w:left="567" w:hanging="567"/>
        <w:rPr>
          <w:rFonts w:ascii="Arial" w:hAnsi="Arial"/>
          <w:szCs w:val="22"/>
        </w:rPr>
      </w:pPr>
      <w:r w:rsidRPr="000D3955">
        <w:rPr>
          <w:rFonts w:ascii="Arial" w:hAnsi="Arial"/>
          <w:szCs w:val="22"/>
        </w:rPr>
        <w:t>Discharge of sediment from a site may be determined to be a pollution event under provisions of the Protection of the Environment Operations Act 1997. Enforcement action may commence where sediment movement produces a pollution event.</w:t>
      </w:r>
    </w:p>
    <w:p w14:paraId="67CCAEAF" w14:textId="77777777" w:rsidR="00E33F98" w:rsidRPr="000D3955" w:rsidRDefault="00E33F98" w:rsidP="00E33F98">
      <w:pPr>
        <w:rPr>
          <w:rFonts w:ascii="Arial" w:hAnsi="Arial"/>
          <w:szCs w:val="22"/>
        </w:rPr>
      </w:pPr>
    </w:p>
    <w:p w14:paraId="32565A0C" w14:textId="77777777" w:rsidR="00E33F98" w:rsidRPr="000D3955" w:rsidRDefault="00E33F98" w:rsidP="00E33F98">
      <w:pPr>
        <w:numPr>
          <w:ilvl w:val="0"/>
          <w:numId w:val="2"/>
        </w:numPr>
        <w:ind w:left="567" w:hanging="567"/>
        <w:rPr>
          <w:rFonts w:ascii="Arial" w:hAnsi="Arial"/>
          <w:szCs w:val="22"/>
        </w:rPr>
      </w:pPr>
      <w:r w:rsidRPr="000D3955">
        <w:rPr>
          <w:rFonts w:ascii="Arial" w:hAnsi="Arial"/>
          <w:szCs w:val="22"/>
        </w:rPr>
        <w:t>The following public authorities may have separate requirements in the following aspects:</w:t>
      </w:r>
    </w:p>
    <w:p w14:paraId="35C95C78" w14:textId="77777777" w:rsidR="00E33F98" w:rsidRPr="000D3955" w:rsidRDefault="00E33F98" w:rsidP="00E33F98">
      <w:pPr>
        <w:ind w:left="567" w:hanging="567"/>
        <w:rPr>
          <w:rFonts w:ascii="Arial" w:hAnsi="Arial"/>
          <w:szCs w:val="22"/>
        </w:rPr>
      </w:pPr>
    </w:p>
    <w:p w14:paraId="08ED46D5"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Australia Post for the positioning and dimensions of mail boxes in new commercial and residential developments</w:t>
      </w:r>
    </w:p>
    <w:p w14:paraId="11C307B0"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Jemena Asset Management for any change or alteration to the gas line infrastructure</w:t>
      </w:r>
    </w:p>
    <w:p w14:paraId="020AA828"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Ausgrid for any change or alteration to electricity infrastructure or encroachment within transmission line easements</w:t>
      </w:r>
    </w:p>
    <w:p w14:paraId="6DE1C95D"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Telstra, Optus or other telecommunication carriers for access to their telecommunications infrastructure</w:t>
      </w:r>
    </w:p>
    <w:p w14:paraId="09F6F5E4" w14:textId="77777777" w:rsidR="00E33F98" w:rsidRPr="000D3955" w:rsidRDefault="00E33F98" w:rsidP="00E33F98">
      <w:pPr>
        <w:numPr>
          <w:ilvl w:val="0"/>
          <w:numId w:val="3"/>
        </w:numPr>
        <w:ind w:left="1134" w:hanging="567"/>
        <w:rPr>
          <w:rFonts w:ascii="Arial" w:hAnsi="Arial"/>
          <w:szCs w:val="22"/>
        </w:rPr>
      </w:pPr>
      <w:r w:rsidRPr="000D3955">
        <w:rPr>
          <w:rFonts w:ascii="Arial" w:hAnsi="Arial"/>
          <w:szCs w:val="22"/>
        </w:rPr>
        <w:t>Central Coast Council in respect to the location of water, sewerage and drainage services.</w:t>
      </w:r>
    </w:p>
    <w:p w14:paraId="6243F508" w14:textId="77777777" w:rsidR="00E33F98" w:rsidRPr="000D3955" w:rsidRDefault="00E33F98" w:rsidP="00E33F98">
      <w:pPr>
        <w:ind w:left="567" w:hanging="567"/>
        <w:rPr>
          <w:rFonts w:ascii="Arial" w:hAnsi="Arial"/>
          <w:szCs w:val="22"/>
        </w:rPr>
      </w:pPr>
    </w:p>
    <w:p w14:paraId="641C1F80" w14:textId="77777777" w:rsidR="00E33F98" w:rsidRPr="000D3955" w:rsidRDefault="00E33F98" w:rsidP="00E33F98">
      <w:pPr>
        <w:numPr>
          <w:ilvl w:val="0"/>
          <w:numId w:val="2"/>
        </w:numPr>
        <w:ind w:left="567" w:hanging="567"/>
        <w:rPr>
          <w:rFonts w:ascii="Arial" w:hAnsi="Arial"/>
          <w:szCs w:val="22"/>
        </w:rPr>
      </w:pPr>
      <w:r w:rsidRPr="000D3955">
        <w:rPr>
          <w:rFonts w:ascii="Arial" w:hAnsi="Arial"/>
          <w:szCs w:val="22"/>
        </w:rPr>
        <w:t>Carry out all work under this Consent in accordance with SafeWork NSW requirements including the Workplace Health and Safety Act 2011 No 10 and subordinate regulations, codes of practice and guidelines that control and regulate the development industry.</w:t>
      </w:r>
    </w:p>
    <w:p w14:paraId="25F16B69" w14:textId="77777777" w:rsidR="00E33F98" w:rsidRPr="000D3955" w:rsidRDefault="00E33F98" w:rsidP="00E33F98">
      <w:pPr>
        <w:ind w:left="567" w:hanging="567"/>
        <w:rPr>
          <w:rFonts w:ascii="Arial" w:hAnsi="Arial"/>
          <w:szCs w:val="22"/>
        </w:rPr>
      </w:pPr>
    </w:p>
    <w:p w14:paraId="39B262ED" w14:textId="77777777" w:rsidR="00E33F98" w:rsidRPr="000D3955" w:rsidRDefault="00E33F98" w:rsidP="00E33F98">
      <w:pPr>
        <w:numPr>
          <w:ilvl w:val="0"/>
          <w:numId w:val="2"/>
        </w:numPr>
        <w:ind w:left="567" w:hanging="567"/>
        <w:rPr>
          <w:rFonts w:ascii="Arial" w:hAnsi="Arial"/>
          <w:szCs w:val="22"/>
          <w:u w:val="single"/>
        </w:rPr>
      </w:pPr>
      <w:r w:rsidRPr="000D3955">
        <w:rPr>
          <w:rFonts w:ascii="Arial" w:hAnsi="Arial"/>
          <w:szCs w:val="22"/>
          <w:u w:val="single"/>
        </w:rPr>
        <w:t>Dial Before You Dig</w:t>
      </w:r>
    </w:p>
    <w:p w14:paraId="0B89F864" w14:textId="77777777" w:rsidR="00E33F98" w:rsidRPr="000D3955" w:rsidRDefault="00E33F98" w:rsidP="00E33F98">
      <w:pPr>
        <w:ind w:left="567"/>
        <w:rPr>
          <w:rFonts w:ascii="Arial" w:hAnsi="Arial"/>
          <w:szCs w:val="22"/>
        </w:rPr>
      </w:pPr>
      <w:r w:rsidRPr="000D3955">
        <w:rPr>
          <w:rFonts w:ascii="Arial" w:hAnsi="Arial"/>
          <w:szCs w:val="22"/>
        </w:rPr>
        <w:t xml:space="preserve">Underground assets may exist in the area that is subject to your application.  In the interests of health and safety and in order to protect damage to third party assets </w:t>
      </w:r>
      <w:r w:rsidRPr="000D3955">
        <w:rPr>
          <w:rFonts w:ascii="Arial" w:hAnsi="Arial"/>
          <w:szCs w:val="22"/>
        </w:rPr>
        <w:lastRenderedPageBreak/>
        <w:t xml:space="preserve">please contact Dial Before You Dig at </w:t>
      </w:r>
      <w:hyperlink r:id="rId18" w:history="1">
        <w:r w:rsidRPr="000D3955">
          <w:rPr>
            <w:rStyle w:val="Hyperlink"/>
            <w:rFonts w:ascii="Arial" w:hAnsi="Arial"/>
            <w:szCs w:val="22"/>
          </w:rPr>
          <w:t>www.1100.com.au</w:t>
        </w:r>
      </w:hyperlink>
      <w:r w:rsidRPr="000D3955">
        <w:rPr>
          <w:rFonts w:ascii="Arial" w:hAnsi="Arial"/>
          <w:szCs w:val="22"/>
        </w:rPr>
        <w:t xml:space="preserve"> or telephone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66504386" w14:textId="77777777" w:rsidR="008F5376" w:rsidRPr="000D3955" w:rsidRDefault="008F5376" w:rsidP="008F5376">
      <w:pPr>
        <w:rPr>
          <w:rFonts w:ascii="Arial" w:hAnsi="Arial"/>
          <w:szCs w:val="22"/>
        </w:rPr>
      </w:pPr>
    </w:p>
    <w:p w14:paraId="02EAE3A9" w14:textId="01C7BAA7" w:rsidR="00E33F98" w:rsidRPr="000D3955" w:rsidRDefault="00E33F98" w:rsidP="009235F2">
      <w:pPr>
        <w:pStyle w:val="ListParagraph"/>
        <w:numPr>
          <w:ilvl w:val="0"/>
          <w:numId w:val="11"/>
        </w:numPr>
        <w:rPr>
          <w:rFonts w:ascii="Arial" w:hAnsi="Arial"/>
          <w:szCs w:val="22"/>
          <w:u w:val="single"/>
        </w:rPr>
      </w:pPr>
      <w:r w:rsidRPr="000D3955">
        <w:rPr>
          <w:rFonts w:ascii="Arial" w:hAnsi="Arial"/>
          <w:szCs w:val="22"/>
          <w:u w:val="single"/>
        </w:rPr>
        <w:t>Telecommunications Act 1997 (Commonwealth)</w:t>
      </w:r>
    </w:p>
    <w:p w14:paraId="082C7482" w14:textId="77777777" w:rsidR="00E33F98" w:rsidRPr="000D3955" w:rsidRDefault="00E33F98" w:rsidP="00E33F98">
      <w:pPr>
        <w:ind w:left="567"/>
        <w:rPr>
          <w:rFonts w:ascii="Arial" w:hAnsi="Arial"/>
          <w:szCs w:val="22"/>
        </w:rPr>
      </w:pPr>
      <w:r w:rsidRPr="000D3955">
        <w:rPr>
          <w:rFonts w:ascii="Arial" w:hAnsi="Arial"/>
          <w:szCs w:val="22"/>
        </w:rPr>
        <w:t>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14:paraId="2C7E55DA" w14:textId="77777777" w:rsidR="00E33F98" w:rsidRPr="000D3955" w:rsidRDefault="00E33F98" w:rsidP="00E33F98">
      <w:pPr>
        <w:ind w:left="567" w:hanging="567"/>
        <w:rPr>
          <w:rFonts w:ascii="Arial" w:hAnsi="Arial"/>
          <w:szCs w:val="22"/>
        </w:rPr>
      </w:pPr>
    </w:p>
    <w:p w14:paraId="3ACB2CD0" w14:textId="77777777" w:rsidR="00E33F98" w:rsidRPr="000D3955" w:rsidRDefault="00E33F98" w:rsidP="00E33F98">
      <w:pPr>
        <w:rPr>
          <w:rFonts w:ascii="Arial" w:hAnsi="Arial"/>
          <w:szCs w:val="22"/>
        </w:rPr>
      </w:pPr>
    </w:p>
    <w:p w14:paraId="74868FBC" w14:textId="77777777" w:rsidR="003D08A3" w:rsidRPr="000D3955" w:rsidRDefault="003D08A3">
      <w:pPr>
        <w:rPr>
          <w:rFonts w:ascii="Arial" w:hAnsi="Arial"/>
          <w:szCs w:val="22"/>
        </w:rPr>
      </w:pPr>
    </w:p>
    <w:sectPr w:rsidR="003D08A3" w:rsidRPr="000D3955" w:rsidSect="00B675EE">
      <w:pgSz w:w="11906" w:h="16838"/>
      <w:pgMar w:top="1440" w:right="1440" w:bottom="1440" w:left="1440" w:header="709"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41DF2" w14:textId="77777777" w:rsidR="002D6B9F" w:rsidRDefault="002D6B9F" w:rsidP="004D2BE1">
      <w:r>
        <w:separator/>
      </w:r>
    </w:p>
  </w:endnote>
  <w:endnote w:type="continuationSeparator" w:id="0">
    <w:p w14:paraId="3552D19F" w14:textId="77777777" w:rsidR="002D6B9F" w:rsidRDefault="002D6B9F" w:rsidP="004D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rlito">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B2CD44" w14:textId="77777777" w:rsidR="002D6B9F" w:rsidRDefault="002D6B9F" w:rsidP="004D2BE1">
      <w:r>
        <w:separator/>
      </w:r>
    </w:p>
  </w:footnote>
  <w:footnote w:type="continuationSeparator" w:id="0">
    <w:p w14:paraId="10C46AB2" w14:textId="77777777" w:rsidR="002D6B9F" w:rsidRDefault="002D6B9F" w:rsidP="004D2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2B45"/>
    <w:multiLevelType w:val="hybridMultilevel"/>
    <w:tmpl w:val="3C920A1E"/>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D1656E"/>
    <w:multiLevelType w:val="hybridMultilevel"/>
    <w:tmpl w:val="F2040BF8"/>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8E2E03"/>
    <w:multiLevelType w:val="hybridMultilevel"/>
    <w:tmpl w:val="EF7C0CEE"/>
    <w:lvl w:ilvl="0" w:tplc="FFFFFFFF">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6C36C9A"/>
    <w:multiLevelType w:val="hybridMultilevel"/>
    <w:tmpl w:val="6076E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8D7298"/>
    <w:multiLevelType w:val="hybridMultilevel"/>
    <w:tmpl w:val="1F789AE4"/>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 w15:restartNumberingAfterBreak="0">
    <w:nsid w:val="274D5E4C"/>
    <w:multiLevelType w:val="hybridMultilevel"/>
    <w:tmpl w:val="A9D4D5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B371935"/>
    <w:multiLevelType w:val="hybridMultilevel"/>
    <w:tmpl w:val="F2040BF8"/>
    <w:lvl w:ilvl="0" w:tplc="268E7F12">
      <w:start w:val="1"/>
      <w:numFmt w:val="lowerRoman"/>
      <w:lvlText w:val="(%1)"/>
      <w:lvlJc w:val="left"/>
      <w:pPr>
        <w:ind w:left="1985" w:hanging="360"/>
      </w:pPr>
      <w:rPr>
        <w:rFonts w:hint="default"/>
      </w:rPr>
    </w:lvl>
    <w:lvl w:ilvl="1" w:tplc="0C090019" w:tentative="1">
      <w:start w:val="1"/>
      <w:numFmt w:val="lowerLetter"/>
      <w:lvlText w:val="%2."/>
      <w:lvlJc w:val="left"/>
      <w:pPr>
        <w:ind w:left="2705" w:hanging="360"/>
      </w:pPr>
    </w:lvl>
    <w:lvl w:ilvl="2" w:tplc="0C09001B" w:tentative="1">
      <w:start w:val="1"/>
      <w:numFmt w:val="lowerRoman"/>
      <w:lvlText w:val="%3."/>
      <w:lvlJc w:val="right"/>
      <w:pPr>
        <w:ind w:left="3425" w:hanging="180"/>
      </w:pPr>
    </w:lvl>
    <w:lvl w:ilvl="3" w:tplc="0C09000F" w:tentative="1">
      <w:start w:val="1"/>
      <w:numFmt w:val="decimal"/>
      <w:lvlText w:val="%4."/>
      <w:lvlJc w:val="left"/>
      <w:pPr>
        <w:ind w:left="4145" w:hanging="360"/>
      </w:pPr>
    </w:lvl>
    <w:lvl w:ilvl="4" w:tplc="0C090019" w:tentative="1">
      <w:start w:val="1"/>
      <w:numFmt w:val="lowerLetter"/>
      <w:lvlText w:val="%5."/>
      <w:lvlJc w:val="left"/>
      <w:pPr>
        <w:ind w:left="4865" w:hanging="360"/>
      </w:pPr>
    </w:lvl>
    <w:lvl w:ilvl="5" w:tplc="0C09001B" w:tentative="1">
      <w:start w:val="1"/>
      <w:numFmt w:val="lowerRoman"/>
      <w:lvlText w:val="%6."/>
      <w:lvlJc w:val="right"/>
      <w:pPr>
        <w:ind w:left="5585" w:hanging="180"/>
      </w:pPr>
    </w:lvl>
    <w:lvl w:ilvl="6" w:tplc="0C09000F" w:tentative="1">
      <w:start w:val="1"/>
      <w:numFmt w:val="decimal"/>
      <w:lvlText w:val="%7."/>
      <w:lvlJc w:val="left"/>
      <w:pPr>
        <w:ind w:left="6305" w:hanging="360"/>
      </w:pPr>
    </w:lvl>
    <w:lvl w:ilvl="7" w:tplc="0C090019" w:tentative="1">
      <w:start w:val="1"/>
      <w:numFmt w:val="lowerLetter"/>
      <w:lvlText w:val="%8."/>
      <w:lvlJc w:val="left"/>
      <w:pPr>
        <w:ind w:left="7025" w:hanging="360"/>
      </w:pPr>
    </w:lvl>
    <w:lvl w:ilvl="8" w:tplc="0C09001B" w:tentative="1">
      <w:start w:val="1"/>
      <w:numFmt w:val="lowerRoman"/>
      <w:lvlText w:val="%9."/>
      <w:lvlJc w:val="right"/>
      <w:pPr>
        <w:ind w:left="7745" w:hanging="180"/>
      </w:pPr>
    </w:lvl>
  </w:abstractNum>
  <w:abstractNum w:abstractNumId="7" w15:restartNumberingAfterBreak="0">
    <w:nsid w:val="3459718E"/>
    <w:multiLevelType w:val="hybridMultilevel"/>
    <w:tmpl w:val="409883EC"/>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7D3F9A"/>
    <w:multiLevelType w:val="hybridMultilevel"/>
    <w:tmpl w:val="1ED2D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2C3917"/>
    <w:multiLevelType w:val="hybridMultilevel"/>
    <w:tmpl w:val="F2040BF8"/>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826B6"/>
    <w:multiLevelType w:val="hybridMultilevel"/>
    <w:tmpl w:val="F2040BF8"/>
    <w:lvl w:ilvl="0" w:tplc="268E7F12">
      <w:start w:val="1"/>
      <w:numFmt w:val="lowerRoman"/>
      <w:lvlText w:val="(%1)"/>
      <w:lvlJc w:val="left"/>
      <w:pPr>
        <w:ind w:left="1985" w:hanging="360"/>
      </w:pPr>
      <w:rPr>
        <w:rFonts w:hint="default"/>
      </w:rPr>
    </w:lvl>
    <w:lvl w:ilvl="1" w:tplc="0C090019" w:tentative="1">
      <w:start w:val="1"/>
      <w:numFmt w:val="lowerLetter"/>
      <w:lvlText w:val="%2."/>
      <w:lvlJc w:val="left"/>
      <w:pPr>
        <w:ind w:left="2705" w:hanging="360"/>
      </w:pPr>
    </w:lvl>
    <w:lvl w:ilvl="2" w:tplc="0C09001B" w:tentative="1">
      <w:start w:val="1"/>
      <w:numFmt w:val="lowerRoman"/>
      <w:lvlText w:val="%3."/>
      <w:lvlJc w:val="right"/>
      <w:pPr>
        <w:ind w:left="3425" w:hanging="180"/>
      </w:pPr>
    </w:lvl>
    <w:lvl w:ilvl="3" w:tplc="0C09000F" w:tentative="1">
      <w:start w:val="1"/>
      <w:numFmt w:val="decimal"/>
      <w:lvlText w:val="%4."/>
      <w:lvlJc w:val="left"/>
      <w:pPr>
        <w:ind w:left="4145" w:hanging="360"/>
      </w:pPr>
    </w:lvl>
    <w:lvl w:ilvl="4" w:tplc="0C090019" w:tentative="1">
      <w:start w:val="1"/>
      <w:numFmt w:val="lowerLetter"/>
      <w:lvlText w:val="%5."/>
      <w:lvlJc w:val="left"/>
      <w:pPr>
        <w:ind w:left="4865" w:hanging="360"/>
      </w:pPr>
    </w:lvl>
    <w:lvl w:ilvl="5" w:tplc="0C09001B" w:tentative="1">
      <w:start w:val="1"/>
      <w:numFmt w:val="lowerRoman"/>
      <w:lvlText w:val="%6."/>
      <w:lvlJc w:val="right"/>
      <w:pPr>
        <w:ind w:left="5585" w:hanging="180"/>
      </w:pPr>
    </w:lvl>
    <w:lvl w:ilvl="6" w:tplc="0C09000F" w:tentative="1">
      <w:start w:val="1"/>
      <w:numFmt w:val="decimal"/>
      <w:lvlText w:val="%7."/>
      <w:lvlJc w:val="left"/>
      <w:pPr>
        <w:ind w:left="6305" w:hanging="360"/>
      </w:pPr>
    </w:lvl>
    <w:lvl w:ilvl="7" w:tplc="0C090019" w:tentative="1">
      <w:start w:val="1"/>
      <w:numFmt w:val="lowerLetter"/>
      <w:lvlText w:val="%8."/>
      <w:lvlJc w:val="left"/>
      <w:pPr>
        <w:ind w:left="7025" w:hanging="360"/>
      </w:pPr>
    </w:lvl>
    <w:lvl w:ilvl="8" w:tplc="0C09001B" w:tentative="1">
      <w:start w:val="1"/>
      <w:numFmt w:val="lowerRoman"/>
      <w:lvlText w:val="%9."/>
      <w:lvlJc w:val="right"/>
      <w:pPr>
        <w:ind w:left="7745" w:hanging="180"/>
      </w:pPr>
    </w:lvl>
  </w:abstractNum>
  <w:abstractNum w:abstractNumId="11" w15:restartNumberingAfterBreak="0">
    <w:nsid w:val="41744003"/>
    <w:multiLevelType w:val="hybridMultilevel"/>
    <w:tmpl w:val="F984CD7C"/>
    <w:lvl w:ilvl="0" w:tplc="FFFFFFFF">
      <w:start w:val="1"/>
      <w:numFmt w:val="lowerLetter"/>
      <w:lvlText w:val="%1)"/>
      <w:lvlJc w:val="left"/>
      <w:pPr>
        <w:ind w:left="149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087683"/>
    <w:multiLevelType w:val="hybridMultilevel"/>
    <w:tmpl w:val="AF4C8936"/>
    <w:lvl w:ilvl="0" w:tplc="FFFFFFFF">
      <w:start w:val="1"/>
      <w:numFmt w:val="lowerLetter"/>
      <w:lvlText w:val="%1)"/>
      <w:lvlJc w:val="left"/>
      <w:pPr>
        <w:ind w:left="1287" w:hanging="360"/>
      </w:p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3" w15:restartNumberingAfterBreak="0">
    <w:nsid w:val="497542FE"/>
    <w:multiLevelType w:val="hybridMultilevel"/>
    <w:tmpl w:val="3CE22B22"/>
    <w:lvl w:ilvl="0" w:tplc="36B4EEC2">
      <w:start w:val="1"/>
      <w:numFmt w:val="lowerLetter"/>
      <w:lvlText w:val="%1)"/>
      <w:lvlJc w:val="left"/>
      <w:pPr>
        <w:ind w:left="1418" w:hanging="360"/>
      </w:pPr>
      <w:rPr>
        <w:rFonts w:hint="default"/>
        <w:i w:val="0"/>
        <w:color w:val="auto"/>
      </w:rPr>
    </w:lvl>
    <w:lvl w:ilvl="1" w:tplc="0C090019" w:tentative="1">
      <w:start w:val="1"/>
      <w:numFmt w:val="lowerLetter"/>
      <w:lvlText w:val="%2."/>
      <w:lvlJc w:val="left"/>
      <w:pPr>
        <w:ind w:left="2138" w:hanging="360"/>
      </w:pPr>
    </w:lvl>
    <w:lvl w:ilvl="2" w:tplc="0C09001B" w:tentative="1">
      <w:start w:val="1"/>
      <w:numFmt w:val="lowerRoman"/>
      <w:lvlText w:val="%3."/>
      <w:lvlJc w:val="right"/>
      <w:pPr>
        <w:ind w:left="2858" w:hanging="180"/>
      </w:pPr>
    </w:lvl>
    <w:lvl w:ilvl="3" w:tplc="0C09000F" w:tentative="1">
      <w:start w:val="1"/>
      <w:numFmt w:val="decimal"/>
      <w:lvlText w:val="%4."/>
      <w:lvlJc w:val="left"/>
      <w:pPr>
        <w:ind w:left="3578" w:hanging="360"/>
      </w:pPr>
    </w:lvl>
    <w:lvl w:ilvl="4" w:tplc="0C090019" w:tentative="1">
      <w:start w:val="1"/>
      <w:numFmt w:val="lowerLetter"/>
      <w:lvlText w:val="%5."/>
      <w:lvlJc w:val="left"/>
      <w:pPr>
        <w:ind w:left="4298" w:hanging="360"/>
      </w:pPr>
    </w:lvl>
    <w:lvl w:ilvl="5" w:tplc="0C09001B" w:tentative="1">
      <w:start w:val="1"/>
      <w:numFmt w:val="lowerRoman"/>
      <w:lvlText w:val="%6."/>
      <w:lvlJc w:val="right"/>
      <w:pPr>
        <w:ind w:left="5018" w:hanging="180"/>
      </w:pPr>
    </w:lvl>
    <w:lvl w:ilvl="6" w:tplc="0C09000F" w:tentative="1">
      <w:start w:val="1"/>
      <w:numFmt w:val="decimal"/>
      <w:lvlText w:val="%7."/>
      <w:lvlJc w:val="left"/>
      <w:pPr>
        <w:ind w:left="5738" w:hanging="360"/>
      </w:pPr>
    </w:lvl>
    <w:lvl w:ilvl="7" w:tplc="0C090019" w:tentative="1">
      <w:start w:val="1"/>
      <w:numFmt w:val="lowerLetter"/>
      <w:lvlText w:val="%8."/>
      <w:lvlJc w:val="left"/>
      <w:pPr>
        <w:ind w:left="6458" w:hanging="360"/>
      </w:pPr>
    </w:lvl>
    <w:lvl w:ilvl="8" w:tplc="0C09001B" w:tentative="1">
      <w:start w:val="1"/>
      <w:numFmt w:val="lowerRoman"/>
      <w:lvlText w:val="%9."/>
      <w:lvlJc w:val="right"/>
      <w:pPr>
        <w:ind w:left="7178" w:hanging="180"/>
      </w:pPr>
    </w:lvl>
  </w:abstractNum>
  <w:abstractNum w:abstractNumId="14" w15:restartNumberingAfterBreak="0">
    <w:nsid w:val="4D7C524E"/>
    <w:multiLevelType w:val="hybridMultilevel"/>
    <w:tmpl w:val="889A19CE"/>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5" w15:restartNumberingAfterBreak="0">
    <w:nsid w:val="4D9504A7"/>
    <w:multiLevelType w:val="multilevel"/>
    <w:tmpl w:val="64883BF4"/>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B72834"/>
    <w:multiLevelType w:val="hybridMultilevel"/>
    <w:tmpl w:val="168688DA"/>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7" w15:restartNumberingAfterBreak="0">
    <w:nsid w:val="4E252011"/>
    <w:multiLevelType w:val="hybridMultilevel"/>
    <w:tmpl w:val="BA78058A"/>
    <w:lvl w:ilvl="0" w:tplc="FFFFFFFF">
      <w:start w:val="1"/>
      <w:numFmt w:val="bullet"/>
      <w:lvlText w:val=""/>
      <w:lvlJc w:val="left"/>
      <w:pPr>
        <w:ind w:left="108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2582EC4"/>
    <w:multiLevelType w:val="hybridMultilevel"/>
    <w:tmpl w:val="F2040BF8"/>
    <w:lvl w:ilvl="0" w:tplc="268E7F12">
      <w:start w:val="1"/>
      <w:numFmt w:val="lowerRoman"/>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9" w15:restartNumberingAfterBreak="0">
    <w:nsid w:val="56C476F1"/>
    <w:multiLevelType w:val="hybridMultilevel"/>
    <w:tmpl w:val="81D2D33A"/>
    <w:lvl w:ilvl="0" w:tplc="36B4EEC2">
      <w:start w:val="1"/>
      <w:numFmt w:val="lowerLetter"/>
      <w:lvlText w:val="%1)"/>
      <w:lvlJc w:val="left"/>
      <w:pPr>
        <w:ind w:left="1647" w:hanging="360"/>
      </w:pPr>
      <w:rPr>
        <w:i w:val="0"/>
        <w:color w:val="auto"/>
      </w:rPr>
    </w:lvl>
    <w:lvl w:ilvl="1" w:tplc="0C090019">
      <w:start w:val="1"/>
      <w:numFmt w:val="lowerLetter"/>
      <w:lvlText w:val="%2."/>
      <w:lvlJc w:val="left"/>
      <w:pPr>
        <w:ind w:left="2367" w:hanging="360"/>
      </w:pPr>
    </w:lvl>
    <w:lvl w:ilvl="2" w:tplc="0C09001B">
      <w:start w:val="1"/>
      <w:numFmt w:val="lowerRoman"/>
      <w:lvlText w:val="%3."/>
      <w:lvlJc w:val="right"/>
      <w:pPr>
        <w:ind w:left="3087" w:hanging="180"/>
      </w:pPr>
    </w:lvl>
    <w:lvl w:ilvl="3" w:tplc="0C09000F">
      <w:start w:val="1"/>
      <w:numFmt w:val="decimal"/>
      <w:lvlText w:val="%4."/>
      <w:lvlJc w:val="left"/>
      <w:pPr>
        <w:ind w:left="3807" w:hanging="360"/>
      </w:pPr>
    </w:lvl>
    <w:lvl w:ilvl="4" w:tplc="0C090019">
      <w:start w:val="1"/>
      <w:numFmt w:val="lowerLetter"/>
      <w:lvlText w:val="%5."/>
      <w:lvlJc w:val="left"/>
      <w:pPr>
        <w:ind w:left="4527" w:hanging="360"/>
      </w:pPr>
    </w:lvl>
    <w:lvl w:ilvl="5" w:tplc="0C09001B">
      <w:start w:val="1"/>
      <w:numFmt w:val="lowerRoman"/>
      <w:lvlText w:val="%6."/>
      <w:lvlJc w:val="right"/>
      <w:pPr>
        <w:ind w:left="5247" w:hanging="180"/>
      </w:pPr>
    </w:lvl>
    <w:lvl w:ilvl="6" w:tplc="0C09000F">
      <w:start w:val="1"/>
      <w:numFmt w:val="decimal"/>
      <w:lvlText w:val="%7."/>
      <w:lvlJc w:val="left"/>
      <w:pPr>
        <w:ind w:left="5967" w:hanging="360"/>
      </w:pPr>
    </w:lvl>
    <w:lvl w:ilvl="7" w:tplc="0C090019">
      <w:start w:val="1"/>
      <w:numFmt w:val="lowerLetter"/>
      <w:lvlText w:val="%8."/>
      <w:lvlJc w:val="left"/>
      <w:pPr>
        <w:ind w:left="6687" w:hanging="360"/>
      </w:pPr>
    </w:lvl>
    <w:lvl w:ilvl="8" w:tplc="0C09001B">
      <w:start w:val="1"/>
      <w:numFmt w:val="lowerRoman"/>
      <w:lvlText w:val="%9."/>
      <w:lvlJc w:val="right"/>
      <w:pPr>
        <w:ind w:left="7407" w:hanging="180"/>
      </w:pPr>
    </w:lvl>
  </w:abstractNum>
  <w:abstractNum w:abstractNumId="20" w15:restartNumberingAfterBreak="0">
    <w:nsid w:val="5B5057FA"/>
    <w:multiLevelType w:val="multilevel"/>
    <w:tmpl w:val="63A4E5D2"/>
    <w:numStyleLink w:val="StyleBulleted"/>
  </w:abstractNum>
  <w:abstractNum w:abstractNumId="21" w15:restartNumberingAfterBreak="0">
    <w:nsid w:val="62D67D17"/>
    <w:multiLevelType w:val="hybridMultilevel"/>
    <w:tmpl w:val="3CE22B22"/>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55003AD"/>
    <w:multiLevelType w:val="hybridMultilevel"/>
    <w:tmpl w:val="6EFAE6CA"/>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23" w15:restartNumberingAfterBreak="0">
    <w:nsid w:val="65BD46B8"/>
    <w:multiLevelType w:val="multilevel"/>
    <w:tmpl w:val="811A4102"/>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FE3D87"/>
    <w:multiLevelType w:val="hybridMultilevel"/>
    <w:tmpl w:val="3F9CC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F446D1"/>
    <w:multiLevelType w:val="hybridMultilevel"/>
    <w:tmpl w:val="3CE22B22"/>
    <w:lvl w:ilvl="0" w:tplc="36B4EEC2">
      <w:start w:val="1"/>
      <w:numFmt w:val="lowerLetter"/>
      <w:lvlText w:val="%1)"/>
      <w:lvlJc w:val="left"/>
      <w:pPr>
        <w:ind w:left="1418" w:hanging="360"/>
      </w:pPr>
      <w:rPr>
        <w:rFonts w:hint="default"/>
        <w:i w:val="0"/>
        <w:color w:val="auto"/>
      </w:rPr>
    </w:lvl>
    <w:lvl w:ilvl="1" w:tplc="0C090019" w:tentative="1">
      <w:start w:val="1"/>
      <w:numFmt w:val="lowerLetter"/>
      <w:lvlText w:val="%2."/>
      <w:lvlJc w:val="left"/>
      <w:pPr>
        <w:ind w:left="2138" w:hanging="360"/>
      </w:pPr>
    </w:lvl>
    <w:lvl w:ilvl="2" w:tplc="0C09001B" w:tentative="1">
      <w:start w:val="1"/>
      <w:numFmt w:val="lowerRoman"/>
      <w:lvlText w:val="%3."/>
      <w:lvlJc w:val="right"/>
      <w:pPr>
        <w:ind w:left="2858" w:hanging="180"/>
      </w:pPr>
    </w:lvl>
    <w:lvl w:ilvl="3" w:tplc="0C09000F" w:tentative="1">
      <w:start w:val="1"/>
      <w:numFmt w:val="decimal"/>
      <w:lvlText w:val="%4."/>
      <w:lvlJc w:val="left"/>
      <w:pPr>
        <w:ind w:left="3578" w:hanging="360"/>
      </w:pPr>
    </w:lvl>
    <w:lvl w:ilvl="4" w:tplc="0C090019" w:tentative="1">
      <w:start w:val="1"/>
      <w:numFmt w:val="lowerLetter"/>
      <w:lvlText w:val="%5."/>
      <w:lvlJc w:val="left"/>
      <w:pPr>
        <w:ind w:left="4298" w:hanging="360"/>
      </w:pPr>
    </w:lvl>
    <w:lvl w:ilvl="5" w:tplc="0C09001B" w:tentative="1">
      <w:start w:val="1"/>
      <w:numFmt w:val="lowerRoman"/>
      <w:lvlText w:val="%6."/>
      <w:lvlJc w:val="right"/>
      <w:pPr>
        <w:ind w:left="5018" w:hanging="180"/>
      </w:pPr>
    </w:lvl>
    <w:lvl w:ilvl="6" w:tplc="0C09000F" w:tentative="1">
      <w:start w:val="1"/>
      <w:numFmt w:val="decimal"/>
      <w:lvlText w:val="%7."/>
      <w:lvlJc w:val="left"/>
      <w:pPr>
        <w:ind w:left="5738" w:hanging="360"/>
      </w:pPr>
    </w:lvl>
    <w:lvl w:ilvl="7" w:tplc="0C090019" w:tentative="1">
      <w:start w:val="1"/>
      <w:numFmt w:val="lowerLetter"/>
      <w:lvlText w:val="%8."/>
      <w:lvlJc w:val="left"/>
      <w:pPr>
        <w:ind w:left="6458" w:hanging="360"/>
      </w:pPr>
    </w:lvl>
    <w:lvl w:ilvl="8" w:tplc="0C09001B" w:tentative="1">
      <w:start w:val="1"/>
      <w:numFmt w:val="lowerRoman"/>
      <w:lvlText w:val="%9."/>
      <w:lvlJc w:val="right"/>
      <w:pPr>
        <w:ind w:left="7178" w:hanging="180"/>
      </w:pPr>
    </w:lvl>
  </w:abstractNum>
  <w:abstractNum w:abstractNumId="27" w15:restartNumberingAfterBreak="0">
    <w:nsid w:val="6BFB4B08"/>
    <w:multiLevelType w:val="hybridMultilevel"/>
    <w:tmpl w:val="8050F544"/>
    <w:lvl w:ilvl="0" w:tplc="FFFFFFFF">
      <w:start w:val="1"/>
      <w:numFmt w:val="bullet"/>
      <w:lvlText w:val=""/>
      <w:lvlJc w:val="left"/>
      <w:pPr>
        <w:ind w:left="2421" w:hanging="360"/>
      </w:pPr>
      <w:rPr>
        <w:rFonts w:ascii="Symbol" w:hAnsi="Symbol" w:hint="default"/>
      </w:rPr>
    </w:lvl>
    <w:lvl w:ilvl="1" w:tplc="FFFFFFFF">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start w:val="1"/>
      <w:numFmt w:val="bullet"/>
      <w:lvlText w:val=""/>
      <w:lvlJc w:val="left"/>
      <w:pPr>
        <w:ind w:left="4581" w:hanging="360"/>
      </w:pPr>
      <w:rPr>
        <w:rFonts w:ascii="Symbol" w:hAnsi="Symbol" w:hint="default"/>
      </w:rPr>
    </w:lvl>
    <w:lvl w:ilvl="4" w:tplc="FFFFFFFF">
      <w:start w:val="1"/>
      <w:numFmt w:val="bullet"/>
      <w:lvlText w:val="o"/>
      <w:lvlJc w:val="left"/>
      <w:pPr>
        <w:ind w:left="5301" w:hanging="360"/>
      </w:pPr>
      <w:rPr>
        <w:rFonts w:ascii="Courier New" w:hAnsi="Courier New" w:cs="Courier New" w:hint="default"/>
      </w:rPr>
    </w:lvl>
    <w:lvl w:ilvl="5" w:tplc="FFFFFFFF">
      <w:start w:val="1"/>
      <w:numFmt w:val="bullet"/>
      <w:lvlText w:val=""/>
      <w:lvlJc w:val="left"/>
      <w:pPr>
        <w:ind w:left="6021" w:hanging="360"/>
      </w:pPr>
      <w:rPr>
        <w:rFonts w:ascii="Wingdings" w:hAnsi="Wingdings" w:hint="default"/>
      </w:rPr>
    </w:lvl>
    <w:lvl w:ilvl="6" w:tplc="FFFFFFFF">
      <w:start w:val="1"/>
      <w:numFmt w:val="bullet"/>
      <w:lvlText w:val=""/>
      <w:lvlJc w:val="left"/>
      <w:pPr>
        <w:ind w:left="6741" w:hanging="360"/>
      </w:pPr>
      <w:rPr>
        <w:rFonts w:ascii="Symbol" w:hAnsi="Symbol" w:hint="default"/>
      </w:rPr>
    </w:lvl>
    <w:lvl w:ilvl="7" w:tplc="FFFFFFFF">
      <w:start w:val="1"/>
      <w:numFmt w:val="bullet"/>
      <w:lvlText w:val="o"/>
      <w:lvlJc w:val="left"/>
      <w:pPr>
        <w:ind w:left="7461" w:hanging="360"/>
      </w:pPr>
      <w:rPr>
        <w:rFonts w:ascii="Courier New" w:hAnsi="Courier New" w:cs="Courier New" w:hint="default"/>
      </w:rPr>
    </w:lvl>
    <w:lvl w:ilvl="8" w:tplc="FFFFFFFF">
      <w:start w:val="1"/>
      <w:numFmt w:val="bullet"/>
      <w:lvlText w:val=""/>
      <w:lvlJc w:val="left"/>
      <w:pPr>
        <w:ind w:left="8181" w:hanging="360"/>
      </w:pPr>
      <w:rPr>
        <w:rFonts w:ascii="Wingdings" w:hAnsi="Wingdings" w:hint="default"/>
      </w:rPr>
    </w:lvl>
  </w:abstractNum>
  <w:abstractNum w:abstractNumId="28" w15:restartNumberingAfterBreak="0">
    <w:nsid w:val="6C321518"/>
    <w:multiLevelType w:val="hybridMultilevel"/>
    <w:tmpl w:val="3C920A1E"/>
    <w:lvl w:ilvl="0" w:tplc="36B4EEC2">
      <w:start w:val="1"/>
      <w:numFmt w:val="lowerLetter"/>
      <w:lvlText w:val="%1)"/>
      <w:lvlJc w:val="left"/>
      <w:pPr>
        <w:ind w:left="1211" w:hanging="360"/>
      </w:pPr>
      <w:rPr>
        <w:rFonts w:hint="default"/>
        <w:i w:val="0"/>
        <w:color w:val="auto"/>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9" w15:restartNumberingAfterBreak="0">
    <w:nsid w:val="6D6B7E94"/>
    <w:multiLevelType w:val="hybridMultilevel"/>
    <w:tmpl w:val="B5C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8B308C"/>
    <w:multiLevelType w:val="hybridMultilevel"/>
    <w:tmpl w:val="5ECAE9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C47AFF"/>
    <w:multiLevelType w:val="hybridMultilevel"/>
    <w:tmpl w:val="409883EC"/>
    <w:lvl w:ilvl="0" w:tplc="268E7F12">
      <w:start w:val="1"/>
      <w:numFmt w:val="lowerRoman"/>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2" w15:restartNumberingAfterBreak="0">
    <w:nsid w:val="7B454F8A"/>
    <w:multiLevelType w:val="hybridMultilevel"/>
    <w:tmpl w:val="8D3E0C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B454F8B"/>
    <w:multiLevelType w:val="hybridMultilevel"/>
    <w:tmpl w:val="91C49734"/>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B454F8E"/>
    <w:multiLevelType w:val="multilevel"/>
    <w:tmpl w:val="63A4E5D2"/>
    <w:styleLink w:val="StyleBulleted"/>
    <w:lvl w:ilvl="0">
      <w:start w:val="1"/>
      <w:numFmt w:val="bullet"/>
      <w:lvlText w:val=""/>
      <w:lvlJc w:val="left"/>
      <w:pPr>
        <w:tabs>
          <w:tab w:val="num" w:pos="1134"/>
        </w:tabs>
        <w:ind w:left="1134" w:hanging="567"/>
      </w:pPr>
      <w:rPr>
        <w:rFonts w:ascii="Symbol" w:hAnsi="Symbol" w:hint="default"/>
        <w:sz w:val="22"/>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5" w15:restartNumberingAfterBreak="0">
    <w:nsid w:val="7C46515F"/>
    <w:multiLevelType w:val="hybridMultilevel"/>
    <w:tmpl w:val="3C920A1E"/>
    <w:lvl w:ilvl="0" w:tplc="36B4EEC2">
      <w:start w:val="1"/>
      <w:numFmt w:val="lowerLetter"/>
      <w:lvlText w:val="%1)"/>
      <w:lvlJc w:val="left"/>
      <w:pPr>
        <w:ind w:left="1211" w:hanging="360"/>
      </w:pPr>
      <w:rPr>
        <w:rFonts w:hint="default"/>
        <w:i w:val="0"/>
        <w:color w:val="auto"/>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num w:numId="1">
    <w:abstractNumId w:val="27"/>
  </w:num>
  <w:num w:numId="2">
    <w:abstractNumId w:val="22"/>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32"/>
  </w:num>
  <w:num w:numId="5">
    <w:abstractNumId w:val="33"/>
  </w:num>
  <w:num w:numId="6">
    <w:abstractNumId w:val="34"/>
  </w:num>
  <w:num w:numId="7">
    <w:abstractNumId w:val="24"/>
  </w:num>
  <w:num w:numId="8">
    <w:abstractNumId w:val="5"/>
  </w:num>
  <w:num w:numId="9">
    <w:abstractNumId w:val="11"/>
  </w:num>
  <w:num w:numId="10">
    <w:abstractNumId w:val="2"/>
  </w:num>
  <w:num w:numId="11">
    <w:abstractNumId w:val="3"/>
  </w:num>
  <w:num w:numId="12">
    <w:abstractNumId w:val="19"/>
  </w:num>
  <w:num w:numId="13">
    <w:abstractNumId w:val="20"/>
  </w:num>
  <w:num w:numId="14">
    <w:abstractNumId w:val="14"/>
  </w:num>
  <w:num w:numId="15">
    <w:abstractNumId w:val="4"/>
  </w:num>
  <w:num w:numId="16">
    <w:abstractNumId w:val="17"/>
  </w:num>
  <w:num w:numId="17">
    <w:abstractNumId w:val="29"/>
  </w:num>
  <w:num w:numId="18">
    <w:abstractNumId w:val="21"/>
  </w:num>
  <w:num w:numId="19">
    <w:abstractNumId w:val="7"/>
  </w:num>
  <w:num w:numId="20">
    <w:abstractNumId w:val="0"/>
  </w:num>
  <w:num w:numId="21">
    <w:abstractNumId w:val="9"/>
  </w:num>
  <w:num w:numId="22">
    <w:abstractNumId w:val="1"/>
  </w:num>
  <w:num w:numId="23">
    <w:abstractNumId w:val="23"/>
  </w:num>
  <w:num w:numId="24">
    <w:abstractNumId w:val="15"/>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8"/>
  </w:num>
  <w:num w:numId="28">
    <w:abstractNumId w:val="18"/>
  </w:num>
  <w:num w:numId="29">
    <w:abstractNumId w:val="31"/>
  </w:num>
  <w:num w:numId="30">
    <w:abstractNumId w:val="6"/>
  </w:num>
  <w:num w:numId="31">
    <w:abstractNumId w:val="10"/>
  </w:num>
  <w:num w:numId="32">
    <w:abstractNumId w:val="13"/>
  </w:num>
  <w:num w:numId="33">
    <w:abstractNumId w:val="28"/>
  </w:num>
  <w:num w:numId="34">
    <w:abstractNumId w:val="26"/>
  </w:num>
  <w:num w:numId="35">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98"/>
    <w:rsid w:val="000101EB"/>
    <w:rsid w:val="00040863"/>
    <w:rsid w:val="00052243"/>
    <w:rsid w:val="00056162"/>
    <w:rsid w:val="000568FA"/>
    <w:rsid w:val="00071460"/>
    <w:rsid w:val="00074CE0"/>
    <w:rsid w:val="000A4BB7"/>
    <w:rsid w:val="000B1DCC"/>
    <w:rsid w:val="000B1FBE"/>
    <w:rsid w:val="000D3955"/>
    <w:rsid w:val="000F052B"/>
    <w:rsid w:val="000F1E34"/>
    <w:rsid w:val="000F294F"/>
    <w:rsid w:val="001012EA"/>
    <w:rsid w:val="00121579"/>
    <w:rsid w:val="00124CA4"/>
    <w:rsid w:val="00146321"/>
    <w:rsid w:val="001540BB"/>
    <w:rsid w:val="0016032D"/>
    <w:rsid w:val="001B35B2"/>
    <w:rsid w:val="001D567C"/>
    <w:rsid w:val="00224B55"/>
    <w:rsid w:val="00237560"/>
    <w:rsid w:val="00266FFF"/>
    <w:rsid w:val="002703B3"/>
    <w:rsid w:val="00274A72"/>
    <w:rsid w:val="00295108"/>
    <w:rsid w:val="002C3304"/>
    <w:rsid w:val="002C5657"/>
    <w:rsid w:val="002C5EF7"/>
    <w:rsid w:val="002D3F41"/>
    <w:rsid w:val="002D6B9F"/>
    <w:rsid w:val="002D7600"/>
    <w:rsid w:val="00321A23"/>
    <w:rsid w:val="00322290"/>
    <w:rsid w:val="003605C3"/>
    <w:rsid w:val="003615D6"/>
    <w:rsid w:val="0037282D"/>
    <w:rsid w:val="00385890"/>
    <w:rsid w:val="003A0761"/>
    <w:rsid w:val="003A398D"/>
    <w:rsid w:val="003C67DE"/>
    <w:rsid w:val="003D08A3"/>
    <w:rsid w:val="003D6D83"/>
    <w:rsid w:val="003E687C"/>
    <w:rsid w:val="003F7838"/>
    <w:rsid w:val="00407EC2"/>
    <w:rsid w:val="004103C7"/>
    <w:rsid w:val="004242C0"/>
    <w:rsid w:val="0042485C"/>
    <w:rsid w:val="00432A3B"/>
    <w:rsid w:val="004375F9"/>
    <w:rsid w:val="004474C4"/>
    <w:rsid w:val="0045714E"/>
    <w:rsid w:val="004942FC"/>
    <w:rsid w:val="00496EDB"/>
    <w:rsid w:val="004B01D8"/>
    <w:rsid w:val="004C4379"/>
    <w:rsid w:val="004C6E2F"/>
    <w:rsid w:val="004D1274"/>
    <w:rsid w:val="004D2BE1"/>
    <w:rsid w:val="004E7409"/>
    <w:rsid w:val="004F0948"/>
    <w:rsid w:val="004F2536"/>
    <w:rsid w:val="004F5BB8"/>
    <w:rsid w:val="005063CC"/>
    <w:rsid w:val="00527796"/>
    <w:rsid w:val="00540A50"/>
    <w:rsid w:val="00550394"/>
    <w:rsid w:val="00565405"/>
    <w:rsid w:val="005A0F75"/>
    <w:rsid w:val="005B3668"/>
    <w:rsid w:val="005B4C1A"/>
    <w:rsid w:val="005C1D10"/>
    <w:rsid w:val="005D04E7"/>
    <w:rsid w:val="005F2D4A"/>
    <w:rsid w:val="00603C30"/>
    <w:rsid w:val="0061137D"/>
    <w:rsid w:val="00640A00"/>
    <w:rsid w:val="006429D9"/>
    <w:rsid w:val="006709D6"/>
    <w:rsid w:val="0067266A"/>
    <w:rsid w:val="0067321E"/>
    <w:rsid w:val="0067688D"/>
    <w:rsid w:val="0068246A"/>
    <w:rsid w:val="006B4765"/>
    <w:rsid w:val="006E2DB2"/>
    <w:rsid w:val="006E36BE"/>
    <w:rsid w:val="006F2B51"/>
    <w:rsid w:val="00704056"/>
    <w:rsid w:val="007060F8"/>
    <w:rsid w:val="00716624"/>
    <w:rsid w:val="0072160B"/>
    <w:rsid w:val="00746CDE"/>
    <w:rsid w:val="00767439"/>
    <w:rsid w:val="007737F2"/>
    <w:rsid w:val="00773F3E"/>
    <w:rsid w:val="007804DF"/>
    <w:rsid w:val="00786B18"/>
    <w:rsid w:val="007A15C7"/>
    <w:rsid w:val="007A4525"/>
    <w:rsid w:val="007A643A"/>
    <w:rsid w:val="007B12CF"/>
    <w:rsid w:val="007E6E10"/>
    <w:rsid w:val="007F3DE1"/>
    <w:rsid w:val="007F4068"/>
    <w:rsid w:val="007F655B"/>
    <w:rsid w:val="0080722C"/>
    <w:rsid w:val="008133E4"/>
    <w:rsid w:val="00817823"/>
    <w:rsid w:val="0082147F"/>
    <w:rsid w:val="00825682"/>
    <w:rsid w:val="00833ABD"/>
    <w:rsid w:val="008862AA"/>
    <w:rsid w:val="00887DF5"/>
    <w:rsid w:val="00897770"/>
    <w:rsid w:val="008B1479"/>
    <w:rsid w:val="008F5376"/>
    <w:rsid w:val="00914292"/>
    <w:rsid w:val="009235F2"/>
    <w:rsid w:val="00947A7A"/>
    <w:rsid w:val="00964630"/>
    <w:rsid w:val="00966445"/>
    <w:rsid w:val="0099462E"/>
    <w:rsid w:val="0099472F"/>
    <w:rsid w:val="00996F28"/>
    <w:rsid w:val="009B23FF"/>
    <w:rsid w:val="009B5E5C"/>
    <w:rsid w:val="009D2FE6"/>
    <w:rsid w:val="009D3A5A"/>
    <w:rsid w:val="009E1C5D"/>
    <w:rsid w:val="009E5BC6"/>
    <w:rsid w:val="009E75BF"/>
    <w:rsid w:val="009F4B48"/>
    <w:rsid w:val="009F6D9E"/>
    <w:rsid w:val="00A12919"/>
    <w:rsid w:val="00A64B7D"/>
    <w:rsid w:val="00A73F7A"/>
    <w:rsid w:val="00A82057"/>
    <w:rsid w:val="00A8437A"/>
    <w:rsid w:val="00A86A5A"/>
    <w:rsid w:val="00A97F4B"/>
    <w:rsid w:val="00AC33B1"/>
    <w:rsid w:val="00AE0B2C"/>
    <w:rsid w:val="00AE360D"/>
    <w:rsid w:val="00AE442F"/>
    <w:rsid w:val="00B00342"/>
    <w:rsid w:val="00B005DA"/>
    <w:rsid w:val="00B04EC2"/>
    <w:rsid w:val="00B06521"/>
    <w:rsid w:val="00B20869"/>
    <w:rsid w:val="00B406BE"/>
    <w:rsid w:val="00B43088"/>
    <w:rsid w:val="00B469C6"/>
    <w:rsid w:val="00B66D77"/>
    <w:rsid w:val="00B93098"/>
    <w:rsid w:val="00BA51EC"/>
    <w:rsid w:val="00BB21A6"/>
    <w:rsid w:val="00BB36A8"/>
    <w:rsid w:val="00BB3709"/>
    <w:rsid w:val="00BD4A2D"/>
    <w:rsid w:val="00BE4118"/>
    <w:rsid w:val="00BE71D5"/>
    <w:rsid w:val="00BF4B2D"/>
    <w:rsid w:val="00C06442"/>
    <w:rsid w:val="00C31FC2"/>
    <w:rsid w:val="00C63468"/>
    <w:rsid w:val="00C83149"/>
    <w:rsid w:val="00C93723"/>
    <w:rsid w:val="00CC0BE5"/>
    <w:rsid w:val="00CC2D97"/>
    <w:rsid w:val="00CE06FF"/>
    <w:rsid w:val="00CE6D1D"/>
    <w:rsid w:val="00CF2650"/>
    <w:rsid w:val="00D42818"/>
    <w:rsid w:val="00D61264"/>
    <w:rsid w:val="00D74C4F"/>
    <w:rsid w:val="00D9554A"/>
    <w:rsid w:val="00DA3A13"/>
    <w:rsid w:val="00DC1DF5"/>
    <w:rsid w:val="00DC4E88"/>
    <w:rsid w:val="00DC54C7"/>
    <w:rsid w:val="00DF089C"/>
    <w:rsid w:val="00DF7EF7"/>
    <w:rsid w:val="00E05A99"/>
    <w:rsid w:val="00E31E39"/>
    <w:rsid w:val="00E33F98"/>
    <w:rsid w:val="00E36916"/>
    <w:rsid w:val="00E53713"/>
    <w:rsid w:val="00E5567E"/>
    <w:rsid w:val="00E65B79"/>
    <w:rsid w:val="00E83560"/>
    <w:rsid w:val="00EB58CB"/>
    <w:rsid w:val="00EB692C"/>
    <w:rsid w:val="00ED56E0"/>
    <w:rsid w:val="00F13BB5"/>
    <w:rsid w:val="00F20921"/>
    <w:rsid w:val="00F54317"/>
    <w:rsid w:val="00F95624"/>
    <w:rsid w:val="00FA0D24"/>
    <w:rsid w:val="00FA13DF"/>
    <w:rsid w:val="00FA32DD"/>
    <w:rsid w:val="00FB46A4"/>
    <w:rsid w:val="00FD2E4E"/>
    <w:rsid w:val="00FE1E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5CCF2"/>
  <w15:chartTrackingRefBased/>
  <w15:docId w15:val="{9FAB0C54-3C3E-470A-82E9-C101A59D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F98"/>
    <w:pPr>
      <w:spacing w:after="0" w:line="240" w:lineRule="auto"/>
    </w:pPr>
    <w:rPr>
      <w:rFonts w:ascii="Segoe UI" w:eastAsia="Calibri" w:hAnsi="Segoe UI" w:cs="Arial"/>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F98"/>
    <w:pPr>
      <w:tabs>
        <w:tab w:val="center" w:pos="4513"/>
        <w:tab w:val="right" w:pos="9026"/>
      </w:tabs>
    </w:pPr>
  </w:style>
  <w:style w:type="character" w:customStyle="1" w:styleId="HeaderChar">
    <w:name w:val="Header Char"/>
    <w:basedOn w:val="DefaultParagraphFont"/>
    <w:link w:val="Header"/>
    <w:uiPriority w:val="99"/>
    <w:rsid w:val="00E33F98"/>
    <w:rPr>
      <w:rFonts w:ascii="Segoe UI" w:eastAsia="Calibri" w:hAnsi="Segoe UI" w:cs="Arial"/>
      <w:szCs w:val="20"/>
      <w:lang w:eastAsia="en-AU"/>
    </w:rPr>
  </w:style>
  <w:style w:type="paragraph" w:styleId="Footer">
    <w:name w:val="footer"/>
    <w:basedOn w:val="Normal"/>
    <w:link w:val="FooterChar"/>
    <w:uiPriority w:val="99"/>
    <w:unhideWhenUsed/>
    <w:rsid w:val="00E33F98"/>
    <w:pPr>
      <w:tabs>
        <w:tab w:val="center" w:pos="4513"/>
        <w:tab w:val="right" w:pos="9026"/>
      </w:tabs>
    </w:pPr>
  </w:style>
  <w:style w:type="character" w:customStyle="1" w:styleId="FooterChar">
    <w:name w:val="Footer Char"/>
    <w:basedOn w:val="DefaultParagraphFont"/>
    <w:link w:val="Footer"/>
    <w:uiPriority w:val="99"/>
    <w:rsid w:val="00E33F98"/>
    <w:rPr>
      <w:rFonts w:ascii="Segoe UI" w:eastAsia="Calibri" w:hAnsi="Segoe UI" w:cs="Arial"/>
      <w:szCs w:val="20"/>
      <w:lang w:eastAsia="en-AU"/>
    </w:rPr>
  </w:style>
  <w:style w:type="character" w:styleId="Hyperlink">
    <w:name w:val="Hyperlink"/>
    <w:semiHidden/>
    <w:unhideWhenUsed/>
    <w:rsid w:val="00E33F98"/>
    <w:rPr>
      <w:color w:val="000000"/>
      <w:u w:val="single"/>
    </w:rPr>
  </w:style>
  <w:style w:type="paragraph" w:styleId="PlainText">
    <w:name w:val="Plain Text"/>
    <w:basedOn w:val="Normal"/>
    <w:link w:val="PlainTextChar"/>
    <w:rsid w:val="00E33F98"/>
    <w:rPr>
      <w:rFonts w:ascii="Courier New" w:hAnsi="Courier New" w:cs="Courier New"/>
      <w:sz w:val="20"/>
    </w:rPr>
  </w:style>
  <w:style w:type="character" w:customStyle="1" w:styleId="PlainTextChar">
    <w:name w:val="Plain Text Char"/>
    <w:basedOn w:val="DefaultParagraphFont"/>
    <w:link w:val="PlainText"/>
    <w:rsid w:val="00E33F98"/>
    <w:rPr>
      <w:rFonts w:ascii="Courier New" w:eastAsia="Calibri" w:hAnsi="Courier New" w:cs="Courier New"/>
      <w:sz w:val="20"/>
      <w:szCs w:val="20"/>
      <w:lang w:eastAsia="en-AU"/>
    </w:rPr>
  </w:style>
  <w:style w:type="paragraph" w:styleId="ListParagraph">
    <w:name w:val="List Paragraph"/>
    <w:aliases w:val="Para abc"/>
    <w:basedOn w:val="Normal"/>
    <w:link w:val="ListParagraphChar"/>
    <w:uiPriority w:val="34"/>
    <w:qFormat/>
    <w:rsid w:val="00E33F98"/>
    <w:pPr>
      <w:ind w:left="720"/>
      <w:contextualSpacing/>
    </w:pPr>
  </w:style>
  <w:style w:type="numbering" w:customStyle="1" w:styleId="StyleBulleted">
    <w:name w:val="Style Bulleted"/>
    <w:basedOn w:val="NoList"/>
    <w:rsid w:val="00E33F98"/>
    <w:pPr>
      <w:numPr>
        <w:numId w:val="6"/>
      </w:numPr>
    </w:pPr>
  </w:style>
  <w:style w:type="paragraph" w:styleId="BalloonText">
    <w:name w:val="Balloon Text"/>
    <w:basedOn w:val="Normal"/>
    <w:link w:val="BalloonTextChar"/>
    <w:uiPriority w:val="99"/>
    <w:semiHidden/>
    <w:unhideWhenUsed/>
    <w:rsid w:val="003D6D83"/>
    <w:rPr>
      <w:rFonts w:cs="Segoe UI"/>
      <w:sz w:val="18"/>
      <w:szCs w:val="18"/>
    </w:rPr>
  </w:style>
  <w:style w:type="character" w:customStyle="1" w:styleId="BalloonTextChar">
    <w:name w:val="Balloon Text Char"/>
    <w:basedOn w:val="DefaultParagraphFont"/>
    <w:link w:val="BalloonText"/>
    <w:uiPriority w:val="99"/>
    <w:semiHidden/>
    <w:rsid w:val="003D6D83"/>
    <w:rPr>
      <w:rFonts w:ascii="Segoe UI" w:eastAsia="Calibri" w:hAnsi="Segoe UI" w:cs="Segoe UI"/>
      <w:sz w:val="18"/>
      <w:szCs w:val="18"/>
      <w:lang w:eastAsia="en-AU"/>
    </w:rPr>
  </w:style>
  <w:style w:type="paragraph" w:customStyle="1" w:styleId="table">
    <w:name w:val="table"/>
    <w:basedOn w:val="Normal"/>
    <w:link w:val="tableChar"/>
    <w:rsid w:val="003D6D83"/>
    <w:pPr>
      <w:tabs>
        <w:tab w:val="left" w:pos="567"/>
        <w:tab w:val="left" w:pos="1134"/>
        <w:tab w:val="left" w:pos="1701"/>
      </w:tabs>
      <w:autoSpaceDE w:val="0"/>
      <w:autoSpaceDN w:val="0"/>
      <w:adjustRightInd w:val="0"/>
      <w:spacing w:before="80" w:after="80"/>
    </w:pPr>
    <w:rPr>
      <w:rFonts w:ascii="Arial" w:eastAsia="Times New Roman" w:hAnsi="Arial"/>
      <w:color w:val="000000"/>
      <w:szCs w:val="22"/>
      <w:lang w:eastAsia="en-US"/>
    </w:rPr>
  </w:style>
  <w:style w:type="character" w:customStyle="1" w:styleId="tableChar">
    <w:name w:val="table Char"/>
    <w:link w:val="table"/>
    <w:rsid w:val="003D6D83"/>
    <w:rPr>
      <w:rFonts w:ascii="Arial" w:eastAsia="Times New Roman" w:hAnsi="Arial" w:cs="Arial"/>
      <w:color w:val="000000"/>
    </w:rPr>
  </w:style>
  <w:style w:type="paragraph" w:customStyle="1" w:styleId="Default">
    <w:name w:val="Default"/>
    <w:rsid w:val="003D6D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Para abc Char"/>
    <w:link w:val="ListParagraph"/>
    <w:uiPriority w:val="34"/>
    <w:locked/>
    <w:rsid w:val="0099472F"/>
    <w:rPr>
      <w:rFonts w:ascii="Segoe UI" w:eastAsia="Calibri" w:hAnsi="Segoe UI" w:cs="Arial"/>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28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entralcoast.nsw.gov.au/plan-and-build/planning-controls-and-guidelines/development-contributions" TargetMode="External"/><Relationship Id="rId18" Type="http://schemas.openxmlformats.org/officeDocument/2006/relationships/hyperlink" Target="http://www.1100.com.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centralcoast.nsw.gov.au/plan-and-build/planning-controls-and-guidelines/development-contributions"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ntralcoast.nsw.gov.au/plan-and-build/planning-controls-and-guidelines/development-contributions" TargetMode="External"/><Relationship Id="rId5" Type="http://schemas.openxmlformats.org/officeDocument/2006/relationships/styles" Target="styles.xml"/><Relationship Id="rId15" Type="http://schemas.openxmlformats.org/officeDocument/2006/relationships/hyperlink" Target="https://www.centralcoast.nsw.gov.au/plan-and-build/planning-controls-and-guidelines/development-contribution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191997FA18BE46AE8605E4B188F5B7" ma:contentTypeVersion="13" ma:contentTypeDescription="Create a new document." ma:contentTypeScope="" ma:versionID="e94c9e6a7c8f95b01ac89421b130249b">
  <xsd:schema xmlns:xsd="http://www.w3.org/2001/XMLSchema" xmlns:xs="http://www.w3.org/2001/XMLSchema" xmlns:p="http://schemas.microsoft.com/office/2006/metadata/properties" xmlns:ns3="e62e43df-8ad6-433f-abb0-c0a0c1dedca6" xmlns:ns4="91c2cda0-5fbc-497a-bab4-894b708e132d" targetNamespace="http://schemas.microsoft.com/office/2006/metadata/properties" ma:root="true" ma:fieldsID="84f5f0f71041c6e3e0f64701fc356a2d" ns3:_="" ns4:_="">
    <xsd:import namespace="e62e43df-8ad6-433f-abb0-c0a0c1dedca6"/>
    <xsd:import namespace="91c2cda0-5fbc-497a-bab4-894b708e13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e43df-8ad6-433f-abb0-c0a0c1de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c2cda0-5fbc-497a-bab4-894b708e13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2275C5-F5A5-4F5B-9296-2A69C506910B}">
  <ds:schemaRefs>
    <ds:schemaRef ds:uri="http://schemas.microsoft.com/sharepoint/v3/contenttype/forms"/>
  </ds:schemaRefs>
</ds:datastoreItem>
</file>

<file path=customXml/itemProps2.xml><?xml version="1.0" encoding="utf-8"?>
<ds:datastoreItem xmlns:ds="http://schemas.openxmlformats.org/officeDocument/2006/customXml" ds:itemID="{1AC072D7-0588-4C86-A6D5-68AA6B863F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BC6C11-363F-42C8-98CA-E9D783051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e43df-8ad6-433f-abb0-c0a0c1dedca6"/>
    <ds:schemaRef ds:uri="91c2cda0-5fbc-497a-bab4-894b708e1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25</Pages>
  <Words>9030</Words>
  <Characters>49307</Characters>
  <Application>Microsoft Office Word</Application>
  <DocSecurity>0</DocSecurity>
  <Lines>1232</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Burr</dc:creator>
  <cp:keywords/>
  <dc:description/>
  <cp:lastModifiedBy>Nathan Burr</cp:lastModifiedBy>
  <cp:revision>171</cp:revision>
  <dcterms:created xsi:type="dcterms:W3CDTF">2021-12-09T08:58:00Z</dcterms:created>
  <dcterms:modified xsi:type="dcterms:W3CDTF">2021-12-10T01:18:00Z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0x0101009A191997FA18BE46AE8605E4B188F5B7</vt:lpwstr>
  </property>
</Properties>
</file>